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77E82" w14:textId="77777777" w:rsidR="00356166" w:rsidRDefault="007E792E" w:rsidP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240D3BE3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2ABF3448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04456635" w14:textId="77777777" w:rsidR="00356166" w:rsidRDefault="00356166">
      <w:pPr>
        <w:jc w:val="center"/>
        <w:rPr>
          <w:b/>
          <w:sz w:val="28"/>
          <w:szCs w:val="28"/>
        </w:rPr>
      </w:pPr>
    </w:p>
    <w:p w14:paraId="756EADA2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14:paraId="32080A67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7983D048" w14:textId="77777777" w:rsidR="00356166" w:rsidRDefault="00356166">
      <w:pPr>
        <w:jc w:val="center"/>
        <w:rPr>
          <w:b/>
          <w:sz w:val="28"/>
          <w:szCs w:val="28"/>
        </w:rPr>
      </w:pPr>
    </w:p>
    <w:tbl>
      <w:tblPr>
        <w:tblStyle w:val="aff1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356166" w14:paraId="023818D4" w14:textId="77777777">
        <w:trPr>
          <w:trHeight w:val="2203"/>
        </w:trPr>
        <w:tc>
          <w:tcPr>
            <w:tcW w:w="4897" w:type="dxa"/>
          </w:tcPr>
          <w:p w14:paraId="50DA4334" w14:textId="77777777" w:rsidR="00356166" w:rsidRDefault="007E792E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УТВЕРЖДАЮ</w:t>
            </w:r>
          </w:p>
          <w:p w14:paraId="60511534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14:paraId="21A75AA3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14:paraId="2C4CE486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1CE7C332" w14:textId="273BAAED" w:rsidR="00356166" w:rsidRPr="007E792E" w:rsidRDefault="007E792E" w:rsidP="0005560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055607">
              <w:rPr>
                <w:sz w:val="28"/>
                <w:szCs w:val="28"/>
              </w:rPr>
              <w:t>28.12.</w:t>
            </w:r>
            <w:r w:rsidR="00071208">
              <w:rPr>
                <w:sz w:val="28"/>
                <w:szCs w:val="28"/>
              </w:rPr>
              <w:t>2023 г.</w:t>
            </w:r>
          </w:p>
        </w:tc>
      </w:tr>
    </w:tbl>
    <w:p w14:paraId="3D1D3151" w14:textId="77777777" w:rsidR="007E792E" w:rsidRDefault="007E792E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23F9C207" w14:textId="3FC2AA35" w:rsidR="00356166" w:rsidRPr="00071208" w:rsidRDefault="001B08E8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071208">
        <w:rPr>
          <w:b/>
          <w:sz w:val="28"/>
          <w:szCs w:val="32"/>
        </w:rPr>
        <w:t xml:space="preserve">Коротеев М.В., </w:t>
      </w:r>
      <w:r w:rsidR="00D11B8B" w:rsidRPr="00071208">
        <w:rPr>
          <w:b/>
          <w:sz w:val="28"/>
          <w:szCs w:val="32"/>
        </w:rPr>
        <w:t>Али</w:t>
      </w:r>
      <w:r w:rsidR="007E792E" w:rsidRPr="00071208">
        <w:rPr>
          <w:b/>
          <w:sz w:val="28"/>
          <w:szCs w:val="32"/>
        </w:rPr>
        <w:t xml:space="preserve"> </w:t>
      </w:r>
      <w:r w:rsidR="00D11B8B" w:rsidRPr="00071208">
        <w:rPr>
          <w:b/>
          <w:sz w:val="28"/>
          <w:szCs w:val="32"/>
        </w:rPr>
        <w:t>Б</w:t>
      </w:r>
      <w:r w:rsidR="007E792E" w:rsidRPr="00071208">
        <w:rPr>
          <w:b/>
          <w:sz w:val="28"/>
          <w:szCs w:val="32"/>
        </w:rPr>
        <w:t>.</w:t>
      </w:r>
    </w:p>
    <w:p w14:paraId="3F95499B" w14:textId="77777777" w:rsidR="00356166" w:rsidRDefault="00356166">
      <w:pPr>
        <w:jc w:val="center"/>
        <w:rPr>
          <w:b/>
          <w:sz w:val="28"/>
          <w:szCs w:val="28"/>
        </w:rPr>
      </w:pPr>
    </w:p>
    <w:p w14:paraId="5D358896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Машинное обучение</w:t>
      </w:r>
    </w:p>
    <w:p w14:paraId="69C5D50E" w14:textId="77777777" w:rsidR="00356166" w:rsidRDefault="00356166">
      <w:pPr>
        <w:jc w:val="center"/>
        <w:rPr>
          <w:sz w:val="28"/>
          <w:szCs w:val="28"/>
        </w:rPr>
      </w:pPr>
    </w:p>
    <w:p w14:paraId="658B6FDF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314FAC88" w14:textId="77777777" w:rsidR="00356166" w:rsidRDefault="00356166">
      <w:pPr>
        <w:jc w:val="center"/>
        <w:rPr>
          <w:b/>
          <w:smallCaps/>
          <w:sz w:val="28"/>
          <w:szCs w:val="28"/>
        </w:rPr>
      </w:pPr>
    </w:p>
    <w:p w14:paraId="589AB42C" w14:textId="21F78DBF"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07120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1FEE2DC" w14:textId="77777777"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14:paraId="6A51FAD2" w14:textId="77777777" w:rsidR="00356166" w:rsidRDefault="007E792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«Инженерия данных»,</w:t>
      </w:r>
    </w:p>
    <w:p w14:paraId="66102F84" w14:textId="7C563013" w:rsidR="00356166" w:rsidRDefault="007E792E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ОП «</w:t>
      </w:r>
      <w:r w:rsidR="00D11B8B">
        <w:rPr>
          <w:sz w:val="28"/>
          <w:szCs w:val="28"/>
        </w:rPr>
        <w:t>Цифровые платформы управления предприятиями</w:t>
      </w:r>
      <w:r>
        <w:rPr>
          <w:color w:val="000000"/>
          <w:sz w:val="28"/>
          <w:szCs w:val="28"/>
        </w:rPr>
        <w:t>»</w:t>
      </w:r>
    </w:p>
    <w:p w14:paraId="15FBC401" w14:textId="77777777" w:rsidR="00356166" w:rsidRDefault="00356166">
      <w:pPr>
        <w:jc w:val="center"/>
        <w:rPr>
          <w:sz w:val="28"/>
          <w:szCs w:val="28"/>
        </w:rPr>
      </w:pPr>
    </w:p>
    <w:p w14:paraId="769B2729" w14:textId="23D71385" w:rsidR="00356166" w:rsidRDefault="00356166">
      <w:pPr>
        <w:rPr>
          <w:sz w:val="28"/>
          <w:szCs w:val="28"/>
        </w:rPr>
      </w:pPr>
    </w:p>
    <w:p w14:paraId="0D14A126" w14:textId="15A5519E" w:rsidR="002768B6" w:rsidRDefault="002768B6">
      <w:pPr>
        <w:rPr>
          <w:sz w:val="28"/>
          <w:szCs w:val="28"/>
        </w:rPr>
      </w:pPr>
    </w:p>
    <w:p w14:paraId="0238D419" w14:textId="77777777" w:rsidR="002768B6" w:rsidRDefault="002768B6">
      <w:pPr>
        <w:rPr>
          <w:sz w:val="28"/>
          <w:szCs w:val="28"/>
        </w:rPr>
      </w:pPr>
    </w:p>
    <w:p w14:paraId="126FBCCA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  <w:r w:rsidRPr="00274BD7">
        <w:rPr>
          <w:i/>
          <w:sz w:val="28"/>
          <w:szCs w:val="28"/>
        </w:rPr>
        <w:t xml:space="preserve">Рекомендовано Ученым советом </w:t>
      </w:r>
    </w:p>
    <w:p w14:paraId="63AA4827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  <w:r w:rsidRPr="00274BD7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169EF7E8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  <w:r w:rsidRPr="00274BD7">
        <w:rPr>
          <w:i/>
          <w:sz w:val="28"/>
          <w:szCs w:val="28"/>
        </w:rPr>
        <w:t>(протокол № 39 от 20.12.2023 г.)</w:t>
      </w:r>
    </w:p>
    <w:p w14:paraId="6B993CCC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</w:p>
    <w:p w14:paraId="70BE3CD1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  <w:r w:rsidRPr="00274BD7">
        <w:rPr>
          <w:i/>
          <w:sz w:val="28"/>
          <w:szCs w:val="28"/>
        </w:rPr>
        <w:t xml:space="preserve">Одобрено Советом учебно-научного </w:t>
      </w:r>
    </w:p>
    <w:p w14:paraId="4D300E8B" w14:textId="77777777" w:rsidR="00274BD7" w:rsidRPr="00274BD7" w:rsidRDefault="00274BD7" w:rsidP="00274BD7">
      <w:pPr>
        <w:jc w:val="center"/>
        <w:rPr>
          <w:i/>
          <w:sz w:val="28"/>
          <w:szCs w:val="28"/>
        </w:rPr>
      </w:pPr>
      <w:r w:rsidRPr="00274BD7">
        <w:rPr>
          <w:i/>
          <w:sz w:val="28"/>
          <w:szCs w:val="28"/>
        </w:rPr>
        <w:t>Департамента анализа данных и машинного обучения</w:t>
      </w:r>
    </w:p>
    <w:p w14:paraId="5CA2484E" w14:textId="47AAC4A2" w:rsidR="00356166" w:rsidRDefault="00274BD7" w:rsidP="00274BD7">
      <w:pPr>
        <w:jc w:val="center"/>
        <w:rPr>
          <w:b/>
          <w:sz w:val="28"/>
          <w:szCs w:val="28"/>
        </w:rPr>
      </w:pPr>
      <w:r w:rsidRPr="00274BD7">
        <w:rPr>
          <w:i/>
          <w:sz w:val="28"/>
          <w:szCs w:val="28"/>
        </w:rPr>
        <w:t>(протокол № 10 от 14.12.2023 г.)</w:t>
      </w:r>
    </w:p>
    <w:p w14:paraId="58BCB758" w14:textId="77777777" w:rsidR="006976E9" w:rsidRDefault="006976E9">
      <w:pPr>
        <w:jc w:val="center"/>
        <w:rPr>
          <w:b/>
          <w:sz w:val="28"/>
          <w:szCs w:val="28"/>
        </w:rPr>
      </w:pPr>
    </w:p>
    <w:p w14:paraId="5AD29118" w14:textId="77777777" w:rsidR="006976E9" w:rsidRDefault="006976E9">
      <w:pPr>
        <w:jc w:val="center"/>
        <w:rPr>
          <w:b/>
          <w:sz w:val="28"/>
          <w:szCs w:val="28"/>
        </w:rPr>
      </w:pPr>
    </w:p>
    <w:p w14:paraId="5B1535A9" w14:textId="239B5498" w:rsidR="00356166" w:rsidRDefault="007E792E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1B08E8">
        <w:rPr>
          <w:b/>
          <w:smallCaps/>
          <w:sz w:val="28"/>
          <w:szCs w:val="28"/>
        </w:rPr>
        <w:t>3</w:t>
      </w:r>
    </w:p>
    <w:p w14:paraId="57B87C78" w14:textId="7112A0AB" w:rsidR="00356166" w:rsidRDefault="007E792E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="00071208">
        <w:rPr>
          <w:b/>
          <w:sz w:val="28"/>
          <w:szCs w:val="28"/>
        </w:rPr>
        <w:lastRenderedPageBreak/>
        <w:t>Содержание</w:t>
      </w:r>
    </w:p>
    <w:sdt>
      <w:sdtPr>
        <w:id w:val="676005590"/>
        <w:docPartObj>
          <w:docPartGallery w:val="Table of Contents"/>
          <w:docPartUnique/>
        </w:docPartObj>
      </w:sdtPr>
      <w:sdtEndPr/>
      <w:sdtContent>
        <w:p w14:paraId="5B8BECE5" w14:textId="77777777" w:rsidR="00356166" w:rsidRDefault="007E79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</w:t>
            </w:r>
            <w:r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14:paraId="220BFD36" w14:textId="77777777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7E792E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976E9">
              <w:rPr>
                <w:color w:val="000000"/>
                <w:sz w:val="28"/>
                <w:szCs w:val="28"/>
              </w:rPr>
              <w:t>………...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14:paraId="40FDC94C" w14:textId="77777777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7E792E">
              <w:rPr>
                <w:color w:val="000000"/>
                <w:sz w:val="28"/>
                <w:szCs w:val="28"/>
              </w:rPr>
              <w:t>3. Место дисциплины в структуре образовательных программ</w:t>
            </w:r>
            <w:r w:rsidR="006976E9">
              <w:rPr>
                <w:color w:val="000000"/>
                <w:sz w:val="28"/>
                <w:szCs w:val="28"/>
              </w:rPr>
              <w:t>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</w:hyperlink>
        </w:p>
        <w:p w14:paraId="632049CA" w14:textId="77777777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7E792E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</w:hyperlink>
        </w:p>
        <w:p w14:paraId="68BBBAC6" w14:textId="77777777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7E792E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4</w:t>
            </w:r>
          </w:hyperlink>
        </w:p>
        <w:p w14:paraId="04F92975" w14:textId="77777777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d34og8">
            <w:r w:rsidR="007E792E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4</w:t>
            </w:r>
          </w:hyperlink>
        </w:p>
        <w:p w14:paraId="65B813B7" w14:textId="77777777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7E792E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7</w:t>
            </w:r>
          </w:hyperlink>
        </w:p>
        <w:p w14:paraId="61D945BF" w14:textId="466143F2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7E792E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B151E3">
              <w:rPr>
                <w:color w:val="000000"/>
                <w:sz w:val="28"/>
                <w:szCs w:val="28"/>
              </w:rPr>
              <w:t>9</w:t>
            </w:r>
          </w:hyperlink>
        </w:p>
        <w:p w14:paraId="67558A4C" w14:textId="0FDD45F7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7E792E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………………………………………..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B151E3">
              <w:rPr>
                <w:color w:val="000000"/>
                <w:sz w:val="28"/>
                <w:szCs w:val="28"/>
              </w:rPr>
              <w:t>1</w:t>
            </w:r>
          </w:hyperlink>
        </w:p>
        <w:p w14:paraId="57A7849D" w14:textId="0C4DC2C0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7E792E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976E9">
              <w:rPr>
                <w:color w:val="000000"/>
                <w:sz w:val="28"/>
                <w:szCs w:val="28"/>
              </w:rPr>
              <w:t>…………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B151E3">
              <w:rPr>
                <w:color w:val="000000"/>
                <w:sz w:val="28"/>
                <w:szCs w:val="28"/>
              </w:rPr>
              <w:t>1</w:t>
            </w:r>
          </w:hyperlink>
        </w:p>
        <w:p w14:paraId="5097504E" w14:textId="36EBB64C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7E792E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B151E3">
              <w:rPr>
                <w:color w:val="000000"/>
                <w:sz w:val="28"/>
                <w:szCs w:val="28"/>
              </w:rPr>
              <w:t>3</w:t>
            </w:r>
          </w:hyperlink>
        </w:p>
        <w:p w14:paraId="57F08EEF" w14:textId="7ED3FB06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7E792E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B151E3">
              <w:rPr>
                <w:color w:val="000000"/>
                <w:sz w:val="28"/>
                <w:szCs w:val="28"/>
              </w:rPr>
              <w:t>21</w:t>
            </w:r>
          </w:hyperlink>
        </w:p>
        <w:p w14:paraId="42A8556B" w14:textId="3EC24D67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y810tw">
            <w:r w:rsidR="007E792E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B151E3">
              <w:rPr>
                <w:color w:val="000000"/>
                <w:sz w:val="28"/>
                <w:szCs w:val="28"/>
              </w:rPr>
              <w:t>8</w:t>
            </w:r>
          </w:hyperlink>
        </w:p>
        <w:p w14:paraId="4EE1C79B" w14:textId="329F59AF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7E792E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055607">
              <w:rPr>
                <w:color w:val="000000"/>
                <w:sz w:val="28"/>
                <w:szCs w:val="28"/>
              </w:rPr>
              <w:t>9</w:t>
            </w:r>
          </w:hyperlink>
        </w:p>
        <w:p w14:paraId="46B36810" w14:textId="53EF8196" w:rsidR="00356166" w:rsidRDefault="005E1F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xcytpi">
            <w:r w:rsidR="007E792E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B151E3">
              <w:rPr>
                <w:color w:val="000000"/>
                <w:sz w:val="28"/>
                <w:szCs w:val="28"/>
              </w:rPr>
              <w:t>30</w:t>
            </w:r>
          </w:hyperlink>
        </w:p>
        <w:p w14:paraId="6BAC1716" w14:textId="600D147D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ci93xb">
            <w:r w:rsidR="007E792E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  <w:r w:rsidR="00B151E3">
              <w:rPr>
                <w:color w:val="000000"/>
                <w:sz w:val="28"/>
                <w:szCs w:val="28"/>
              </w:rPr>
              <w:t>3</w:t>
            </w:r>
          </w:hyperlink>
        </w:p>
        <w:p w14:paraId="43FE88B3" w14:textId="1C8F71A3" w:rsidR="00356166" w:rsidRDefault="00931A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as4poj">
            <w:r w:rsidR="007E792E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  <w:r w:rsidR="00B151E3">
              <w:rPr>
                <w:color w:val="000000"/>
                <w:sz w:val="28"/>
                <w:szCs w:val="28"/>
              </w:rPr>
              <w:t>3</w:t>
            </w:r>
          </w:hyperlink>
        </w:p>
        <w:p w14:paraId="16CF0F79" w14:textId="77777777" w:rsidR="00356166" w:rsidRDefault="007E792E">
          <w:r>
            <w:fldChar w:fldCharType="end"/>
          </w:r>
        </w:p>
      </w:sdtContent>
    </w:sdt>
    <w:p w14:paraId="209163A2" w14:textId="77777777" w:rsidR="00356166" w:rsidRDefault="007E792E">
      <w:pPr>
        <w:pStyle w:val="1"/>
      </w:pPr>
      <w:bookmarkStart w:id="0" w:name="_heading=h.gjdgxs" w:colFirst="0" w:colLast="0"/>
      <w:bookmarkEnd w:id="0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14:paraId="04A80D0E" w14:textId="77777777" w:rsidR="00356166" w:rsidRDefault="007E792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«Машинное обучение».</w:t>
      </w:r>
    </w:p>
    <w:p w14:paraId="3E098556" w14:textId="77777777" w:rsidR="00356166" w:rsidRDefault="007E792E" w:rsidP="007E792E">
      <w:pPr>
        <w:pStyle w:val="1"/>
        <w:jc w:val="both"/>
        <w:rPr>
          <w:sz w:val="24"/>
          <w:szCs w:val="24"/>
        </w:rPr>
      </w:pPr>
      <w:bookmarkStart w:id="1" w:name="_heading=h.30j0zll" w:colFirst="0" w:colLast="0"/>
      <w:bookmarkEnd w:id="1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3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5"/>
        <w:gridCol w:w="1842"/>
        <w:gridCol w:w="2552"/>
        <w:gridCol w:w="4394"/>
      </w:tblGrid>
      <w:tr w:rsidR="00356166" w14:paraId="126A5ECF" w14:textId="77777777" w:rsidTr="00071208">
        <w:tc>
          <w:tcPr>
            <w:tcW w:w="1135" w:type="dxa"/>
            <w:shd w:val="clear" w:color="auto" w:fill="auto"/>
          </w:tcPr>
          <w:p w14:paraId="0E4D1760" w14:textId="77777777" w:rsidR="00356166" w:rsidRDefault="007E792E">
            <w:pPr>
              <w:rPr>
                <w:b/>
              </w:rPr>
            </w:pPr>
            <w:bookmarkStart w:id="2" w:name="_heading=h.1fob9te" w:colFirst="0" w:colLast="0"/>
            <w:bookmarkEnd w:id="2"/>
            <w:r>
              <w:rPr>
                <w:b/>
              </w:rPr>
              <w:t>Код компетенции</w:t>
            </w:r>
          </w:p>
        </w:tc>
        <w:tc>
          <w:tcPr>
            <w:tcW w:w="1842" w:type="dxa"/>
            <w:shd w:val="clear" w:color="auto" w:fill="auto"/>
          </w:tcPr>
          <w:p w14:paraId="3E867D44" w14:textId="77777777" w:rsidR="00356166" w:rsidRDefault="007E792E">
            <w:pPr>
              <w:rPr>
                <w:b/>
              </w:rPr>
            </w:pPr>
            <w:r>
              <w:rPr>
                <w:b/>
              </w:rPr>
              <w:t>Наименование</w:t>
            </w:r>
          </w:p>
          <w:p w14:paraId="488066CE" w14:textId="77777777" w:rsidR="00356166" w:rsidRDefault="007E792E">
            <w:pPr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552" w:type="dxa"/>
            <w:shd w:val="clear" w:color="auto" w:fill="auto"/>
          </w:tcPr>
          <w:p w14:paraId="00F4C328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14:paraId="48EF9299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14:paraId="29D7D2D9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4394" w:type="dxa"/>
            <w:shd w:val="clear" w:color="auto" w:fill="auto"/>
          </w:tcPr>
          <w:p w14:paraId="57C096E9" w14:textId="77777777" w:rsidR="00356166" w:rsidRDefault="007E792E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56166" w14:paraId="654800BD" w14:textId="77777777" w:rsidTr="00071208">
        <w:tc>
          <w:tcPr>
            <w:tcW w:w="1135" w:type="dxa"/>
            <w:vMerge w:val="restart"/>
            <w:shd w:val="clear" w:color="auto" w:fill="auto"/>
          </w:tcPr>
          <w:p w14:paraId="15C3EFD6" w14:textId="77777777" w:rsidR="00356166" w:rsidRDefault="007E792E">
            <w:pPr>
              <w:rPr>
                <w:b/>
              </w:rPr>
            </w:pPr>
            <w:r>
              <w:rPr>
                <w:b/>
              </w:rPr>
              <w:t>ПКН-4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18D4A6E8" w14:textId="77777777" w:rsidR="00356166" w:rsidRDefault="007E792E">
            <w:pPr>
              <w:rPr>
                <w:b/>
              </w:rPr>
            </w:pPr>
            <w: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552" w:type="dxa"/>
            <w:shd w:val="clear" w:color="auto" w:fill="auto"/>
          </w:tcPr>
          <w:p w14:paraId="3113D4AB" w14:textId="77777777" w:rsidR="00356166" w:rsidRDefault="007E79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4394" w:type="dxa"/>
            <w:shd w:val="clear" w:color="auto" w:fill="auto"/>
          </w:tcPr>
          <w:p w14:paraId="60D27B69" w14:textId="77777777" w:rsidR="00356166" w:rsidRDefault="007E792E">
            <w:pPr>
              <w:jc w:val="both"/>
            </w:pPr>
            <w:r>
              <w:rPr>
                <w:b/>
              </w:rPr>
              <w:t xml:space="preserve">Знать: </w:t>
            </w:r>
            <w:r>
              <w:t>основные понятия машинного обучения и интеллектуальной обработки данных, их области применения и сравнительные характеристики</w:t>
            </w:r>
          </w:p>
          <w:p w14:paraId="05D55C71" w14:textId="77777777" w:rsidR="00356166" w:rsidRDefault="007E792E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применять основные методы обучения с учителем и без учителя для решения типовых и практико-ориентированных задач машинного обучения и анализа данных</w:t>
            </w:r>
          </w:p>
        </w:tc>
      </w:tr>
      <w:tr w:rsidR="00356166" w14:paraId="44E30702" w14:textId="77777777" w:rsidTr="00071208">
        <w:trPr>
          <w:trHeight w:val="1932"/>
        </w:trPr>
        <w:tc>
          <w:tcPr>
            <w:tcW w:w="1135" w:type="dxa"/>
            <w:vMerge/>
            <w:shd w:val="clear" w:color="auto" w:fill="auto"/>
          </w:tcPr>
          <w:p w14:paraId="16513A83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453E83FD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552" w:type="dxa"/>
            <w:shd w:val="clear" w:color="auto" w:fill="auto"/>
          </w:tcPr>
          <w:p w14:paraId="0A5A56EE" w14:textId="77777777" w:rsidR="00356166" w:rsidRDefault="007E79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t>датасет</w:t>
            </w:r>
            <w:proofErr w:type="spellEnd"/>
            <w: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4394" w:type="dxa"/>
            <w:shd w:val="clear" w:color="auto" w:fill="auto"/>
          </w:tcPr>
          <w:p w14:paraId="46C5B004" w14:textId="77777777" w:rsidR="00356166" w:rsidRDefault="007E792E">
            <w:pPr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основные инструментальные средства (языки программирования, библиотеки, </w:t>
            </w:r>
            <w:proofErr w:type="spellStart"/>
            <w:r>
              <w:t>фреймворки</w:t>
            </w:r>
            <w:proofErr w:type="spellEnd"/>
            <w:r>
              <w:t>) для обработки данных и машинного обучения</w:t>
            </w:r>
          </w:p>
          <w:p w14:paraId="28FE7534" w14:textId="77777777" w:rsidR="00356166" w:rsidRDefault="007E792E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применять современные и популярные инструментальные средства для решения практических задач машинного обучения</w:t>
            </w:r>
          </w:p>
        </w:tc>
      </w:tr>
      <w:tr w:rsidR="00356166" w14:paraId="7394E82D" w14:textId="77777777" w:rsidTr="00071208">
        <w:trPr>
          <w:trHeight w:val="1550"/>
        </w:trPr>
        <w:tc>
          <w:tcPr>
            <w:tcW w:w="1135" w:type="dxa"/>
            <w:vMerge/>
            <w:shd w:val="clear" w:color="auto" w:fill="auto"/>
          </w:tcPr>
          <w:p w14:paraId="5490BDA1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4FC7A487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552" w:type="dxa"/>
            <w:shd w:val="clear" w:color="auto" w:fill="auto"/>
          </w:tcPr>
          <w:p w14:paraId="38FF9D1E" w14:textId="77777777" w:rsidR="00356166" w:rsidRDefault="007E792E">
            <w:pPr>
              <w:jc w:val="both"/>
              <w:rPr>
                <w:b/>
              </w:rPr>
            </w:pPr>
            <w:r>
              <w:t>Презентабельно демонстрирует результаты анализа данных и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4394" w:type="dxa"/>
            <w:shd w:val="clear" w:color="auto" w:fill="auto"/>
          </w:tcPr>
          <w:p w14:paraId="413B6C14" w14:textId="77777777" w:rsidR="00356166" w:rsidRDefault="007E792E">
            <w:pPr>
              <w:jc w:val="both"/>
            </w:pPr>
            <w:r>
              <w:rPr>
                <w:b/>
              </w:rPr>
              <w:t xml:space="preserve">Знать: </w:t>
            </w:r>
            <w:r>
              <w:t>основные средства и приемы визуализации данных и представления результатов машинного обучения, включая основные метрики и нефункциональные требования к интеллектуальным системам</w:t>
            </w:r>
          </w:p>
          <w:p w14:paraId="1FAE0F7D" w14:textId="77777777" w:rsidR="00356166" w:rsidRDefault="007E792E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представлять результаты проведенного анализа в форме, понятной неспециалисту; визуализировать данные и обнаруженные в них зависимости, проводить презентацию проведенного анализа</w:t>
            </w:r>
          </w:p>
        </w:tc>
      </w:tr>
    </w:tbl>
    <w:p w14:paraId="329C0846" w14:textId="77777777" w:rsidR="00356166" w:rsidRDefault="007E792E">
      <w:pPr>
        <w:pStyle w:val="1"/>
      </w:pPr>
      <w:bookmarkStart w:id="3" w:name="_heading=h.3znysh7" w:colFirst="0" w:colLast="0"/>
      <w:bookmarkEnd w:id="3"/>
      <w:r>
        <w:lastRenderedPageBreak/>
        <w:t>3. Место дисциплины в структуре образовательных программ</w:t>
      </w:r>
    </w:p>
    <w:p w14:paraId="26F63E12" w14:textId="266FC5CF" w:rsidR="00356166" w:rsidRDefault="007E792E" w:rsidP="00FD5ABA">
      <w:pPr>
        <w:spacing w:line="360" w:lineRule="auto"/>
        <w:jc w:val="both"/>
        <w:rPr>
          <w:color w:val="000000"/>
        </w:rPr>
      </w:pPr>
      <w:r>
        <w:tab/>
      </w:r>
      <w:r>
        <w:rPr>
          <w:color w:val="000000"/>
          <w:sz w:val="28"/>
          <w:szCs w:val="28"/>
        </w:rPr>
        <w:t>Дисциплина «Машинное обучение» относится к Общепрофессиональному циклу дисциплин по направлению подготовки 09.03.03 - Прикладная информатика, ОП «Инженерия данных», ОП «</w:t>
      </w:r>
      <w:r w:rsidR="00FF4452" w:rsidRPr="00FF4452">
        <w:rPr>
          <w:color w:val="000000"/>
          <w:sz w:val="28"/>
          <w:szCs w:val="28"/>
        </w:rPr>
        <w:t>Цифровые платформы управления предприятиями</w:t>
      </w:r>
      <w:r>
        <w:rPr>
          <w:color w:val="000000"/>
          <w:sz w:val="28"/>
          <w:szCs w:val="28"/>
        </w:rPr>
        <w:t>».</w:t>
      </w:r>
    </w:p>
    <w:p w14:paraId="4FB80DCF" w14:textId="77777777" w:rsidR="00356166" w:rsidRDefault="007E792E" w:rsidP="00FD5AB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«Машинное обучение» основывается на сумме знаний, полученных при изучении дисциплины «Алгоритмы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», “Анализ данных” либо “Теория вероятностей и математическая статистика”, “Иностранный язык”, “Дискретная математика”.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  <w:bookmarkStart w:id="4" w:name="_heading=h.tasjd7zd3yue" w:colFirst="0" w:colLast="0"/>
      <w:bookmarkEnd w:id="4"/>
    </w:p>
    <w:p w14:paraId="62F68CCC" w14:textId="77777777" w:rsidR="00356166" w:rsidRDefault="007E792E" w:rsidP="00FD5ABA">
      <w:pPr>
        <w:pStyle w:val="1"/>
        <w:jc w:val="both"/>
      </w:pPr>
      <w:bookmarkStart w:id="5" w:name="_heading=h.tyjcwt" w:colFirst="0" w:colLast="0"/>
      <w:bookmarkEnd w:id="5"/>
      <w:r w:rsidRPr="007E792E">
        <w:t>4.</w:t>
      </w:r>
      <w:r>
        <w:rPr>
          <w:sz w:val="24"/>
          <w:szCs w:val="24"/>
        </w:rPr>
        <w:t xml:space="preserve"> </w:t>
      </w:r>
      <w: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tbl>
      <w:tblPr>
        <w:tblStyle w:val="aff4"/>
        <w:tblpPr w:leftFromText="180" w:rightFromText="180" w:vertAnchor="text" w:horzAnchor="margin" w:tblpY="1044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941"/>
        <w:gridCol w:w="1749"/>
        <w:gridCol w:w="1749"/>
      </w:tblGrid>
      <w:tr w:rsidR="007E792E" w14:paraId="31F0B240" w14:textId="77777777" w:rsidTr="00A63539">
        <w:trPr>
          <w:trHeight w:val="655"/>
        </w:trPr>
        <w:tc>
          <w:tcPr>
            <w:tcW w:w="3681" w:type="dxa"/>
            <w:shd w:val="clear" w:color="auto" w:fill="auto"/>
          </w:tcPr>
          <w:p w14:paraId="27845CB5" w14:textId="77777777" w:rsidR="007E792E" w:rsidRPr="00A63539" w:rsidRDefault="007E792E" w:rsidP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>Вид учебной работы по</w:t>
            </w:r>
          </w:p>
          <w:p w14:paraId="1BE54321" w14:textId="77777777" w:rsidR="007E792E" w:rsidRPr="00A63539" w:rsidRDefault="007E792E" w:rsidP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 xml:space="preserve"> дисциплине</w:t>
            </w:r>
          </w:p>
        </w:tc>
        <w:tc>
          <w:tcPr>
            <w:tcW w:w="1941" w:type="dxa"/>
            <w:shd w:val="clear" w:color="auto" w:fill="auto"/>
          </w:tcPr>
          <w:p w14:paraId="454D0561" w14:textId="77777777"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Всего</w:t>
            </w:r>
          </w:p>
          <w:p w14:paraId="36D44383" w14:textId="77777777" w:rsidR="007E792E" w:rsidRP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(в </w:t>
            </w:r>
            <w:proofErr w:type="spellStart"/>
            <w:r>
              <w:rPr>
                <w:b/>
                <w:color w:val="000000"/>
              </w:rPr>
              <w:t>з.е</w:t>
            </w:r>
            <w:proofErr w:type="spellEnd"/>
            <w:r>
              <w:rPr>
                <w:b/>
                <w:color w:val="000000"/>
              </w:rPr>
              <w:t xml:space="preserve">. и </w:t>
            </w:r>
            <w:r w:rsidR="007E792E" w:rsidRPr="00A63539">
              <w:rPr>
                <w:b/>
                <w:color w:val="000000"/>
              </w:rPr>
              <w:t>часах)</w:t>
            </w:r>
          </w:p>
        </w:tc>
        <w:tc>
          <w:tcPr>
            <w:tcW w:w="1749" w:type="dxa"/>
          </w:tcPr>
          <w:p w14:paraId="082EDA4D" w14:textId="77777777"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Семестр 3</w:t>
            </w:r>
          </w:p>
          <w:p w14:paraId="08796A0F" w14:textId="77777777"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  <w:tc>
          <w:tcPr>
            <w:tcW w:w="1749" w:type="dxa"/>
          </w:tcPr>
          <w:p w14:paraId="34E669C3" w14:textId="77777777"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Семестр 4</w:t>
            </w:r>
          </w:p>
          <w:p w14:paraId="06742D0B" w14:textId="77777777" w:rsidR="007E792E" w:rsidRPr="00A6353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</w:tr>
      <w:tr w:rsidR="007E792E" w14:paraId="45D48FE5" w14:textId="77777777" w:rsidTr="00A63539">
        <w:trPr>
          <w:trHeight w:val="575"/>
        </w:trPr>
        <w:tc>
          <w:tcPr>
            <w:tcW w:w="3681" w:type="dxa"/>
            <w:shd w:val="clear" w:color="auto" w:fill="auto"/>
          </w:tcPr>
          <w:p w14:paraId="79F2FE03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14:paraId="7A07C534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дисциплины</w:t>
            </w:r>
          </w:p>
        </w:tc>
        <w:tc>
          <w:tcPr>
            <w:tcW w:w="1941" w:type="dxa"/>
            <w:shd w:val="clear" w:color="auto" w:fill="auto"/>
          </w:tcPr>
          <w:p w14:paraId="17254F82" w14:textId="77777777" w:rsidR="007E792E" w:rsidRPr="0072652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726529">
              <w:rPr>
                <w:b/>
                <w:color w:val="000000"/>
              </w:rPr>
              <w:t>8/288</w:t>
            </w:r>
          </w:p>
        </w:tc>
        <w:tc>
          <w:tcPr>
            <w:tcW w:w="1749" w:type="dxa"/>
          </w:tcPr>
          <w:p w14:paraId="0D67EC32" w14:textId="77777777" w:rsidR="007E792E" w:rsidRPr="0072652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726529">
              <w:rPr>
                <w:b/>
                <w:color w:val="000000"/>
              </w:rPr>
              <w:t>144</w:t>
            </w:r>
          </w:p>
        </w:tc>
        <w:tc>
          <w:tcPr>
            <w:tcW w:w="1749" w:type="dxa"/>
          </w:tcPr>
          <w:p w14:paraId="66DCF5F4" w14:textId="77777777" w:rsidR="007E792E" w:rsidRPr="00726529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726529">
              <w:rPr>
                <w:b/>
                <w:color w:val="000000"/>
              </w:rPr>
              <w:t>144</w:t>
            </w:r>
          </w:p>
        </w:tc>
      </w:tr>
      <w:tr w:rsidR="007E792E" w14:paraId="75BE161A" w14:textId="77777777" w:rsidTr="00A63539">
        <w:trPr>
          <w:trHeight w:val="575"/>
        </w:trPr>
        <w:tc>
          <w:tcPr>
            <w:tcW w:w="3681" w:type="dxa"/>
            <w:shd w:val="clear" w:color="auto" w:fill="auto"/>
          </w:tcPr>
          <w:p w14:paraId="06A12082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14:paraId="6E68C64F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1941" w:type="dxa"/>
            <w:shd w:val="clear" w:color="auto" w:fill="auto"/>
          </w:tcPr>
          <w:p w14:paraId="448CAF8C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100</w:t>
            </w:r>
          </w:p>
        </w:tc>
        <w:tc>
          <w:tcPr>
            <w:tcW w:w="1749" w:type="dxa"/>
          </w:tcPr>
          <w:p w14:paraId="64376898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50</w:t>
            </w:r>
          </w:p>
        </w:tc>
        <w:tc>
          <w:tcPr>
            <w:tcW w:w="1749" w:type="dxa"/>
          </w:tcPr>
          <w:p w14:paraId="3CB48E26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50</w:t>
            </w:r>
          </w:p>
        </w:tc>
      </w:tr>
      <w:tr w:rsidR="007E792E" w14:paraId="34B8072B" w14:textId="77777777" w:rsidTr="00A63539">
        <w:trPr>
          <w:trHeight w:val="287"/>
        </w:trPr>
        <w:tc>
          <w:tcPr>
            <w:tcW w:w="3681" w:type="dxa"/>
            <w:shd w:val="clear" w:color="auto" w:fill="auto"/>
          </w:tcPr>
          <w:p w14:paraId="1862DC88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941" w:type="dxa"/>
            <w:shd w:val="clear" w:color="auto" w:fill="auto"/>
          </w:tcPr>
          <w:p w14:paraId="23B31544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49" w:type="dxa"/>
          </w:tcPr>
          <w:p w14:paraId="28438C99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49" w:type="dxa"/>
          </w:tcPr>
          <w:p w14:paraId="42759A94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7E792E" w14:paraId="79A32B90" w14:textId="77777777" w:rsidTr="00A63539">
        <w:trPr>
          <w:trHeight w:val="287"/>
        </w:trPr>
        <w:tc>
          <w:tcPr>
            <w:tcW w:w="3681" w:type="dxa"/>
            <w:shd w:val="clear" w:color="auto" w:fill="auto"/>
          </w:tcPr>
          <w:p w14:paraId="12F7C993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41" w:type="dxa"/>
            <w:shd w:val="clear" w:color="auto" w:fill="auto"/>
          </w:tcPr>
          <w:p w14:paraId="46FCD4C8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749" w:type="dxa"/>
          </w:tcPr>
          <w:p w14:paraId="6C7BE853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49" w:type="dxa"/>
          </w:tcPr>
          <w:p w14:paraId="688CB907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7E792E" w14:paraId="5CF55AED" w14:textId="77777777" w:rsidTr="00A63539">
        <w:trPr>
          <w:trHeight w:val="273"/>
        </w:trPr>
        <w:tc>
          <w:tcPr>
            <w:tcW w:w="3681" w:type="dxa"/>
            <w:shd w:val="clear" w:color="auto" w:fill="auto"/>
          </w:tcPr>
          <w:p w14:paraId="03CB3458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941" w:type="dxa"/>
            <w:shd w:val="clear" w:color="auto" w:fill="auto"/>
          </w:tcPr>
          <w:p w14:paraId="25A3BF5B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188</w:t>
            </w:r>
          </w:p>
        </w:tc>
        <w:tc>
          <w:tcPr>
            <w:tcW w:w="1749" w:type="dxa"/>
          </w:tcPr>
          <w:p w14:paraId="15F0C00E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  <w:tc>
          <w:tcPr>
            <w:tcW w:w="1749" w:type="dxa"/>
          </w:tcPr>
          <w:p w14:paraId="5004A330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</w:tr>
      <w:tr w:rsidR="007E792E" w14:paraId="14BA7C07" w14:textId="77777777" w:rsidTr="00A63539">
        <w:trPr>
          <w:trHeight w:val="575"/>
        </w:trPr>
        <w:tc>
          <w:tcPr>
            <w:tcW w:w="3681" w:type="dxa"/>
            <w:shd w:val="clear" w:color="auto" w:fill="auto"/>
          </w:tcPr>
          <w:p w14:paraId="4BAE24EB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1941" w:type="dxa"/>
            <w:shd w:val="clear" w:color="auto" w:fill="auto"/>
          </w:tcPr>
          <w:p w14:paraId="72CB17A5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</w:t>
            </w:r>
            <w:r w:rsidR="00A63539">
              <w:rPr>
                <w:color w:val="000000"/>
              </w:rPr>
              <w:t>ая</w:t>
            </w:r>
          </w:p>
          <w:p w14:paraId="745711B2" w14:textId="48345046" w:rsidR="007E792E" w:rsidRDefault="001B08E8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работа, </w:t>
            </w:r>
            <w:r w:rsidR="00096866">
              <w:t>п</w:t>
            </w:r>
            <w:r>
              <w:t>роектная</w:t>
            </w:r>
            <w:r w:rsidRPr="001B08E8">
              <w:rPr>
                <w:color w:val="000000"/>
              </w:rPr>
              <w:t xml:space="preserve"> работа</w:t>
            </w:r>
          </w:p>
        </w:tc>
        <w:tc>
          <w:tcPr>
            <w:tcW w:w="1749" w:type="dxa"/>
          </w:tcPr>
          <w:p w14:paraId="4B4EC423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</w:t>
            </w:r>
            <w:r w:rsidR="00A63539">
              <w:rPr>
                <w:color w:val="000000"/>
              </w:rPr>
              <w:t>ая</w:t>
            </w:r>
            <w:r>
              <w:rPr>
                <w:color w:val="000000"/>
              </w:rPr>
              <w:t xml:space="preserve"> </w:t>
            </w:r>
          </w:p>
          <w:p w14:paraId="27C750E7" w14:textId="77777777" w:rsidR="007E792E" w:rsidRDefault="007E792E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</w:t>
            </w:r>
            <w:r w:rsidR="00A63539">
              <w:rPr>
                <w:color w:val="000000"/>
              </w:rPr>
              <w:t>а</w:t>
            </w:r>
          </w:p>
        </w:tc>
        <w:tc>
          <w:tcPr>
            <w:tcW w:w="1749" w:type="dxa"/>
          </w:tcPr>
          <w:p w14:paraId="24776DC2" w14:textId="699BB3DE" w:rsidR="007E792E" w:rsidRDefault="00096866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1B08E8" w:rsidRPr="001B08E8">
              <w:rPr>
                <w:color w:val="000000"/>
              </w:rPr>
              <w:t>роектная работа</w:t>
            </w:r>
          </w:p>
        </w:tc>
      </w:tr>
      <w:tr w:rsidR="007E792E" w14:paraId="24767499" w14:textId="77777777" w:rsidTr="00A63539">
        <w:trPr>
          <w:trHeight w:val="287"/>
        </w:trPr>
        <w:tc>
          <w:tcPr>
            <w:tcW w:w="3681" w:type="dxa"/>
            <w:shd w:val="clear" w:color="auto" w:fill="auto"/>
          </w:tcPr>
          <w:p w14:paraId="5134D622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941" w:type="dxa"/>
            <w:shd w:val="clear" w:color="auto" w:fill="auto"/>
          </w:tcPr>
          <w:p w14:paraId="7307BC07" w14:textId="77777777" w:rsidR="007E792E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7E792E">
              <w:rPr>
                <w:color w:val="000000"/>
              </w:rPr>
              <w:t>ачет</w:t>
            </w:r>
            <w:r>
              <w:rPr>
                <w:color w:val="000000"/>
              </w:rPr>
              <w:t xml:space="preserve">, </w:t>
            </w:r>
            <w:r w:rsidR="007E792E">
              <w:rPr>
                <w:color w:val="000000"/>
              </w:rPr>
              <w:t>экзамен</w:t>
            </w:r>
          </w:p>
        </w:tc>
        <w:tc>
          <w:tcPr>
            <w:tcW w:w="1749" w:type="dxa"/>
          </w:tcPr>
          <w:p w14:paraId="0AC5450B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1749" w:type="dxa"/>
          </w:tcPr>
          <w:p w14:paraId="4CF66B12" w14:textId="77777777" w:rsidR="007E792E" w:rsidRDefault="007E792E" w:rsidP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14:paraId="62495995" w14:textId="5151D9BC" w:rsidR="00356166" w:rsidRPr="00B151E3" w:rsidRDefault="007E792E" w:rsidP="00096866">
      <w:pPr>
        <w:jc w:val="center"/>
        <w:rPr>
          <w:b/>
          <w:i/>
          <w:sz w:val="28"/>
          <w:szCs w:val="28"/>
        </w:rPr>
      </w:pPr>
      <w:r w:rsidRPr="00B151E3">
        <w:rPr>
          <w:b/>
          <w:i/>
          <w:sz w:val="28"/>
          <w:szCs w:val="28"/>
        </w:rPr>
        <w:t>ОП «Инженерия данных», ОП «</w:t>
      </w:r>
      <w:r w:rsidR="00096866" w:rsidRPr="00B151E3">
        <w:rPr>
          <w:b/>
          <w:i/>
          <w:sz w:val="28"/>
          <w:szCs w:val="28"/>
        </w:rPr>
        <w:t>Цифровые платформы управления предприятиями</w:t>
      </w:r>
      <w:r w:rsidRPr="00B151E3">
        <w:rPr>
          <w:b/>
          <w:i/>
          <w:sz w:val="28"/>
          <w:szCs w:val="28"/>
        </w:rPr>
        <w:t>»</w:t>
      </w:r>
    </w:p>
    <w:p w14:paraId="32FEA570" w14:textId="77777777" w:rsidR="007E792E" w:rsidRPr="00A63539" w:rsidRDefault="00A63539" w:rsidP="007E792E">
      <w:pPr>
        <w:spacing w:line="360" w:lineRule="auto"/>
        <w:jc w:val="center"/>
        <w:rPr>
          <w:color w:val="000000"/>
          <w:sz w:val="28"/>
          <w:szCs w:val="28"/>
        </w:rPr>
      </w:pPr>
      <w:bookmarkStart w:id="6" w:name="_heading=h.3dy6vkm" w:colFirst="0" w:colLast="0"/>
      <w:bookmarkEnd w:id="6"/>
      <w:r w:rsidRPr="00A63539">
        <w:rPr>
          <w:color w:val="000000"/>
          <w:sz w:val="28"/>
          <w:szCs w:val="28"/>
        </w:rPr>
        <w:t>Очная форма обучения</w:t>
      </w:r>
    </w:p>
    <w:p w14:paraId="6E1D7A46" w14:textId="77777777" w:rsidR="007E792E" w:rsidRDefault="007E792E" w:rsidP="007E792E">
      <w:pPr>
        <w:spacing w:line="360" w:lineRule="auto"/>
        <w:jc w:val="center"/>
        <w:rPr>
          <w:i/>
          <w:color w:val="000000"/>
          <w:sz w:val="28"/>
          <w:szCs w:val="28"/>
        </w:rPr>
      </w:pPr>
    </w:p>
    <w:p w14:paraId="7BE8BF4B" w14:textId="3FF0C75C" w:rsidR="00356166" w:rsidRPr="00B151E3" w:rsidRDefault="007E792E" w:rsidP="007E792E">
      <w:pPr>
        <w:spacing w:line="360" w:lineRule="auto"/>
        <w:jc w:val="center"/>
        <w:rPr>
          <w:b/>
        </w:rPr>
      </w:pPr>
      <w:r w:rsidRPr="00B151E3">
        <w:rPr>
          <w:b/>
          <w:i/>
          <w:color w:val="000000"/>
          <w:sz w:val="28"/>
          <w:szCs w:val="28"/>
        </w:rPr>
        <w:lastRenderedPageBreak/>
        <w:t>ОП «</w:t>
      </w:r>
      <w:r w:rsidR="00096866" w:rsidRPr="00B151E3">
        <w:rPr>
          <w:b/>
          <w:i/>
          <w:color w:val="000000"/>
          <w:sz w:val="28"/>
          <w:szCs w:val="28"/>
        </w:rPr>
        <w:t>Цифровые платформы управления предприятиями</w:t>
      </w:r>
      <w:r w:rsidRPr="00B151E3">
        <w:rPr>
          <w:b/>
          <w:i/>
          <w:color w:val="000000"/>
          <w:sz w:val="28"/>
          <w:szCs w:val="28"/>
        </w:rPr>
        <w:t>»</w:t>
      </w:r>
    </w:p>
    <w:p w14:paraId="2AFFA7CB" w14:textId="1C577BFE" w:rsidR="00356166" w:rsidRPr="00A63539" w:rsidRDefault="007E792E" w:rsidP="007E792E">
      <w:pPr>
        <w:jc w:val="center"/>
        <w:rPr>
          <w:sz w:val="28"/>
          <w:szCs w:val="28"/>
        </w:rPr>
      </w:pPr>
      <w:r w:rsidRPr="00A63539">
        <w:rPr>
          <w:sz w:val="28"/>
          <w:szCs w:val="28"/>
        </w:rPr>
        <w:t>Очно-заочная форма обучения</w:t>
      </w:r>
      <w:r w:rsidR="00FD5ABA">
        <w:rPr>
          <w:sz w:val="28"/>
          <w:szCs w:val="28"/>
        </w:rPr>
        <w:t>, очно-заочная форма обучения (ИОО)</w:t>
      </w:r>
    </w:p>
    <w:p w14:paraId="2CD4E0DA" w14:textId="77777777" w:rsidR="00356166" w:rsidRDefault="00356166">
      <w:pPr>
        <w:rPr>
          <w:i/>
          <w:sz w:val="28"/>
          <w:szCs w:val="28"/>
        </w:rPr>
      </w:pPr>
    </w:p>
    <w:tbl>
      <w:tblPr>
        <w:tblStyle w:val="aff5"/>
        <w:tblW w:w="91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06"/>
        <w:gridCol w:w="1764"/>
        <w:gridCol w:w="1764"/>
        <w:gridCol w:w="1764"/>
      </w:tblGrid>
      <w:tr w:rsidR="00356166" w14:paraId="3EA9E23D" w14:textId="77777777">
        <w:trPr>
          <w:trHeight w:val="577"/>
        </w:trPr>
        <w:tc>
          <w:tcPr>
            <w:tcW w:w="3906" w:type="dxa"/>
            <w:shd w:val="clear" w:color="auto" w:fill="auto"/>
          </w:tcPr>
          <w:p w14:paraId="7DC2D752" w14:textId="77777777" w:rsidR="00356166" w:rsidRPr="00A63539" w:rsidRDefault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>Вид учебной работы по</w:t>
            </w:r>
          </w:p>
          <w:p w14:paraId="36CB539C" w14:textId="77777777" w:rsidR="00356166" w:rsidRPr="00A63539" w:rsidRDefault="007E792E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 xml:space="preserve"> дисциплине</w:t>
            </w:r>
          </w:p>
        </w:tc>
        <w:tc>
          <w:tcPr>
            <w:tcW w:w="1764" w:type="dxa"/>
            <w:shd w:val="clear" w:color="auto" w:fill="auto"/>
          </w:tcPr>
          <w:p w14:paraId="31535406" w14:textId="77777777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Всего</w:t>
            </w:r>
          </w:p>
          <w:p w14:paraId="64CB478A" w14:textId="77777777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 xml:space="preserve">(в </w:t>
            </w:r>
            <w:proofErr w:type="spellStart"/>
            <w:r w:rsidRPr="00A63539">
              <w:rPr>
                <w:b/>
                <w:color w:val="000000"/>
              </w:rPr>
              <w:t>з.е</w:t>
            </w:r>
            <w:proofErr w:type="spellEnd"/>
            <w:r w:rsidRPr="00A63539">
              <w:rPr>
                <w:b/>
                <w:color w:val="000000"/>
              </w:rPr>
              <w:t>. и часах)</w:t>
            </w:r>
          </w:p>
        </w:tc>
        <w:tc>
          <w:tcPr>
            <w:tcW w:w="1764" w:type="dxa"/>
          </w:tcPr>
          <w:p w14:paraId="65845F68" w14:textId="57D3732D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 xml:space="preserve">Семестр </w:t>
            </w:r>
            <w:r w:rsidR="00096866">
              <w:rPr>
                <w:b/>
                <w:color w:val="000000"/>
              </w:rPr>
              <w:t>5</w:t>
            </w:r>
          </w:p>
          <w:p w14:paraId="224D16AA" w14:textId="77777777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  <w:tc>
          <w:tcPr>
            <w:tcW w:w="1764" w:type="dxa"/>
          </w:tcPr>
          <w:p w14:paraId="026B313B" w14:textId="376C6916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 xml:space="preserve">Семестр </w:t>
            </w:r>
            <w:r w:rsidR="00096866">
              <w:rPr>
                <w:b/>
                <w:color w:val="000000"/>
              </w:rPr>
              <w:t>6</w:t>
            </w:r>
          </w:p>
          <w:p w14:paraId="654C641F" w14:textId="77777777" w:rsidR="00356166" w:rsidRPr="00A63539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</w:tr>
      <w:tr w:rsidR="00356166" w14:paraId="09B80B28" w14:textId="77777777">
        <w:trPr>
          <w:trHeight w:val="507"/>
        </w:trPr>
        <w:tc>
          <w:tcPr>
            <w:tcW w:w="3906" w:type="dxa"/>
            <w:shd w:val="clear" w:color="auto" w:fill="auto"/>
          </w:tcPr>
          <w:p w14:paraId="16591B00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bookmarkStart w:id="7" w:name="_GoBack" w:colFirst="1" w:colLast="3"/>
            <w:r>
              <w:rPr>
                <w:b/>
                <w:color w:val="000000"/>
              </w:rPr>
              <w:t>Общая трудоёмкость</w:t>
            </w:r>
          </w:p>
          <w:p w14:paraId="736D847F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дисциплины</w:t>
            </w:r>
          </w:p>
        </w:tc>
        <w:tc>
          <w:tcPr>
            <w:tcW w:w="1764" w:type="dxa"/>
            <w:shd w:val="clear" w:color="auto" w:fill="auto"/>
          </w:tcPr>
          <w:p w14:paraId="4B80F080" w14:textId="77777777" w:rsidR="00356166" w:rsidRPr="009B476F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B476F">
              <w:rPr>
                <w:b/>
                <w:color w:val="000000"/>
              </w:rPr>
              <w:t>8/288</w:t>
            </w:r>
          </w:p>
        </w:tc>
        <w:tc>
          <w:tcPr>
            <w:tcW w:w="1764" w:type="dxa"/>
          </w:tcPr>
          <w:p w14:paraId="2C973BCA" w14:textId="77777777" w:rsidR="00356166" w:rsidRPr="009B476F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B476F">
              <w:rPr>
                <w:b/>
                <w:color w:val="000000"/>
              </w:rPr>
              <w:t>144</w:t>
            </w:r>
          </w:p>
        </w:tc>
        <w:tc>
          <w:tcPr>
            <w:tcW w:w="1764" w:type="dxa"/>
          </w:tcPr>
          <w:p w14:paraId="40DD6D54" w14:textId="77777777" w:rsidR="00356166" w:rsidRPr="009B476F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9B476F">
              <w:rPr>
                <w:b/>
                <w:color w:val="000000"/>
              </w:rPr>
              <w:t>144</w:t>
            </w:r>
          </w:p>
        </w:tc>
      </w:tr>
      <w:bookmarkEnd w:id="7"/>
      <w:tr w:rsidR="00356166" w14:paraId="02319FF0" w14:textId="77777777">
        <w:trPr>
          <w:trHeight w:val="507"/>
        </w:trPr>
        <w:tc>
          <w:tcPr>
            <w:tcW w:w="3906" w:type="dxa"/>
            <w:shd w:val="clear" w:color="auto" w:fill="auto"/>
          </w:tcPr>
          <w:p w14:paraId="7490B6A0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14:paraId="6EBB01B2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1764" w:type="dxa"/>
            <w:shd w:val="clear" w:color="auto" w:fill="auto"/>
          </w:tcPr>
          <w:p w14:paraId="173D0752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68</w:t>
            </w:r>
          </w:p>
        </w:tc>
        <w:tc>
          <w:tcPr>
            <w:tcW w:w="1764" w:type="dxa"/>
          </w:tcPr>
          <w:p w14:paraId="1B4E9FCB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34</w:t>
            </w:r>
          </w:p>
        </w:tc>
        <w:tc>
          <w:tcPr>
            <w:tcW w:w="1764" w:type="dxa"/>
          </w:tcPr>
          <w:p w14:paraId="325501C5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34</w:t>
            </w:r>
          </w:p>
        </w:tc>
      </w:tr>
      <w:tr w:rsidR="00356166" w14:paraId="29196D46" w14:textId="77777777">
        <w:trPr>
          <w:trHeight w:val="253"/>
        </w:trPr>
        <w:tc>
          <w:tcPr>
            <w:tcW w:w="3906" w:type="dxa"/>
            <w:shd w:val="clear" w:color="auto" w:fill="auto"/>
          </w:tcPr>
          <w:p w14:paraId="44D16499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764" w:type="dxa"/>
            <w:shd w:val="clear" w:color="auto" w:fill="auto"/>
          </w:tcPr>
          <w:p w14:paraId="300D1415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64" w:type="dxa"/>
          </w:tcPr>
          <w:p w14:paraId="00C83396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64" w:type="dxa"/>
          </w:tcPr>
          <w:p w14:paraId="1B6FBFAF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356166" w14:paraId="32C8E2A4" w14:textId="77777777">
        <w:trPr>
          <w:trHeight w:val="253"/>
        </w:trPr>
        <w:tc>
          <w:tcPr>
            <w:tcW w:w="3906" w:type="dxa"/>
            <w:shd w:val="clear" w:color="auto" w:fill="auto"/>
          </w:tcPr>
          <w:p w14:paraId="4F81ED75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764" w:type="dxa"/>
            <w:shd w:val="clear" w:color="auto" w:fill="auto"/>
          </w:tcPr>
          <w:p w14:paraId="467F8D97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64" w:type="dxa"/>
          </w:tcPr>
          <w:p w14:paraId="2667A130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64" w:type="dxa"/>
          </w:tcPr>
          <w:p w14:paraId="709F8547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56166" w14:paraId="7D07AFBC" w14:textId="77777777">
        <w:trPr>
          <w:trHeight w:val="240"/>
        </w:trPr>
        <w:tc>
          <w:tcPr>
            <w:tcW w:w="3906" w:type="dxa"/>
            <w:shd w:val="clear" w:color="auto" w:fill="auto"/>
          </w:tcPr>
          <w:p w14:paraId="5FAB6C24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764" w:type="dxa"/>
            <w:shd w:val="clear" w:color="auto" w:fill="auto"/>
          </w:tcPr>
          <w:p w14:paraId="4E60949E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220</w:t>
            </w:r>
          </w:p>
        </w:tc>
        <w:tc>
          <w:tcPr>
            <w:tcW w:w="1764" w:type="dxa"/>
          </w:tcPr>
          <w:p w14:paraId="6A324EAF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110</w:t>
            </w:r>
          </w:p>
        </w:tc>
        <w:tc>
          <w:tcPr>
            <w:tcW w:w="1764" w:type="dxa"/>
          </w:tcPr>
          <w:p w14:paraId="27016EE3" w14:textId="77777777" w:rsidR="00356166" w:rsidRDefault="007E792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110</w:t>
            </w:r>
          </w:p>
        </w:tc>
      </w:tr>
      <w:tr w:rsidR="00A63539" w14:paraId="2C9C2DA0" w14:textId="77777777">
        <w:trPr>
          <w:trHeight w:val="507"/>
        </w:trPr>
        <w:tc>
          <w:tcPr>
            <w:tcW w:w="3906" w:type="dxa"/>
            <w:shd w:val="clear" w:color="auto" w:fill="auto"/>
          </w:tcPr>
          <w:p w14:paraId="2AEDC51F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1764" w:type="dxa"/>
            <w:shd w:val="clear" w:color="auto" w:fill="auto"/>
          </w:tcPr>
          <w:p w14:paraId="7EAFF99E" w14:textId="77777777" w:rsidR="00A63539" w:rsidRPr="00620D62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контрольная</w:t>
            </w:r>
          </w:p>
          <w:p w14:paraId="40082DEA" w14:textId="25A47C5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  <w:r w:rsidR="00096866">
              <w:rPr>
                <w:color w:val="000000"/>
              </w:rPr>
              <w:t xml:space="preserve">, </w:t>
            </w:r>
            <w:r w:rsidR="00096866">
              <w:t>проектная</w:t>
            </w:r>
            <w:r w:rsidR="00096866" w:rsidRPr="001B08E8">
              <w:rPr>
                <w:color w:val="000000"/>
              </w:rPr>
              <w:t xml:space="preserve"> работа</w:t>
            </w:r>
          </w:p>
        </w:tc>
        <w:tc>
          <w:tcPr>
            <w:tcW w:w="1764" w:type="dxa"/>
          </w:tcPr>
          <w:p w14:paraId="14D64C3E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контрольная </w:t>
            </w:r>
          </w:p>
          <w:p w14:paraId="7C379F04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</w:p>
        </w:tc>
        <w:tc>
          <w:tcPr>
            <w:tcW w:w="1764" w:type="dxa"/>
          </w:tcPr>
          <w:p w14:paraId="7CDC5B01" w14:textId="41A9F8FA" w:rsidR="00A63539" w:rsidRDefault="00096866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t>проектная</w:t>
            </w:r>
            <w:r w:rsidRPr="001B08E8">
              <w:rPr>
                <w:color w:val="000000"/>
              </w:rPr>
              <w:t xml:space="preserve"> работа</w:t>
            </w:r>
          </w:p>
        </w:tc>
      </w:tr>
      <w:tr w:rsidR="00A63539" w14:paraId="27272B88" w14:textId="77777777">
        <w:trPr>
          <w:trHeight w:val="253"/>
        </w:trPr>
        <w:tc>
          <w:tcPr>
            <w:tcW w:w="3906" w:type="dxa"/>
            <w:shd w:val="clear" w:color="auto" w:fill="auto"/>
          </w:tcPr>
          <w:p w14:paraId="7E8F1B21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764" w:type="dxa"/>
            <w:shd w:val="clear" w:color="auto" w:fill="auto"/>
          </w:tcPr>
          <w:p w14:paraId="5310B02E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зачет, экзамен</w:t>
            </w:r>
          </w:p>
        </w:tc>
        <w:tc>
          <w:tcPr>
            <w:tcW w:w="1764" w:type="dxa"/>
          </w:tcPr>
          <w:p w14:paraId="4243C3D4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1764" w:type="dxa"/>
          </w:tcPr>
          <w:p w14:paraId="3CBC842B" w14:textId="77777777" w:rsidR="00A63539" w:rsidRDefault="00A63539" w:rsidP="00A6353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14:paraId="058A18C9" w14:textId="77777777" w:rsidR="00356166" w:rsidRDefault="007E792E" w:rsidP="00A63539">
      <w:pPr>
        <w:pStyle w:val="1"/>
        <w:jc w:val="both"/>
      </w:pPr>
      <w:bookmarkStart w:id="8" w:name="_heading=h.1t3h5sf" w:colFirst="0" w:colLast="0"/>
      <w:bookmarkEnd w:id="8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DE579F0" w14:textId="77777777" w:rsidR="00356166" w:rsidRPr="00A63539" w:rsidRDefault="007E792E" w:rsidP="00A63539">
      <w:pPr>
        <w:pStyle w:val="2"/>
        <w:spacing w:line="276" w:lineRule="auto"/>
      </w:pPr>
      <w:bookmarkStart w:id="9" w:name="_heading=h.4d34og8" w:colFirst="0" w:colLast="0"/>
      <w:bookmarkEnd w:id="9"/>
      <w:r>
        <w:t>5.1. Содержание дисциплины</w:t>
      </w:r>
      <w:bookmarkStart w:id="10" w:name="_heading=h.2s8eyo1" w:colFirst="0" w:colLast="0"/>
      <w:bookmarkEnd w:id="10"/>
    </w:p>
    <w:p w14:paraId="0783B865" w14:textId="77777777" w:rsidR="00356166" w:rsidRPr="00620D62" w:rsidRDefault="007E792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1. Введение в машинное обучение</w:t>
      </w:r>
    </w:p>
    <w:p w14:paraId="6345A3C0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73ahxqxckxki" w:colFirst="0" w:colLast="0"/>
      <w:bookmarkEnd w:id="11"/>
      <w:r>
        <w:rPr>
          <w:sz w:val="28"/>
          <w:szCs w:val="28"/>
        </w:rPr>
        <w:t>Основные понятия машинного обучения. Связь с другими дисциплинами. Контекст машинного обучения как дисциплины - анализ данных и искусственный интеллект. Сферы применения машинного обучения. Типы задач машинного обучения - обучение с учителем и без учителя. Структура данных для машинного обучения. Инструментальные средства машинного обучения. Понятие модели машинного обучения.</w:t>
      </w:r>
      <w:bookmarkStart w:id="12" w:name="_heading=h.1mpc0rdxwqkm" w:colFirst="0" w:colLast="0"/>
      <w:bookmarkEnd w:id="12"/>
    </w:p>
    <w:p w14:paraId="01A7EB46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jfcisa968eqj" w:colFirst="0" w:colLast="0"/>
      <w:bookmarkEnd w:id="13"/>
      <w:r w:rsidRPr="00620D62">
        <w:rPr>
          <w:b/>
          <w:sz w:val="28"/>
          <w:szCs w:val="28"/>
        </w:rPr>
        <w:t>Тема 2. Регрессия</w:t>
      </w:r>
    </w:p>
    <w:p w14:paraId="21F98CD6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qfjkwkw0mc4" w:colFirst="0" w:colLast="0"/>
      <w:bookmarkEnd w:id="14"/>
      <w:r>
        <w:rPr>
          <w:sz w:val="28"/>
          <w:szCs w:val="28"/>
        </w:rPr>
        <w:t xml:space="preserve">Постановка задачи регрессии. Линейная регрессия с одной переменной - функция гипотезы, функция ошибки, метод градиентного спуска. Регрессия с несколькими переменными - множественная линейная регрессия, нормализация признаков, полиномиальная регрессия. </w:t>
      </w:r>
      <w:r>
        <w:rPr>
          <w:sz w:val="28"/>
          <w:szCs w:val="28"/>
        </w:rPr>
        <w:lastRenderedPageBreak/>
        <w:t xml:space="preserve">Практическое построение регрессии - загрузка и представление данных, реализация метода градиентного спуска, оценка качества регрессии, подбор скорости обучения, знакомство с библиотекой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</w:t>
      </w:r>
      <w:bookmarkStart w:id="15" w:name="_heading=h.z2vm28dmxde6" w:colFirst="0" w:colLast="0"/>
      <w:bookmarkEnd w:id="15"/>
    </w:p>
    <w:p w14:paraId="7D9CAE41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fb1ltip7jlc7" w:colFirst="0" w:colLast="0"/>
      <w:bookmarkEnd w:id="16"/>
      <w:r w:rsidRPr="00620D62">
        <w:rPr>
          <w:b/>
          <w:sz w:val="28"/>
          <w:szCs w:val="28"/>
        </w:rPr>
        <w:t>Тема 3. Классификация</w:t>
      </w:r>
    </w:p>
    <w:p w14:paraId="7ED5E803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ap42ycoc3y2s" w:colFirst="0" w:colLast="0"/>
      <w:bookmarkEnd w:id="17"/>
      <w:r>
        <w:rPr>
          <w:sz w:val="28"/>
          <w:szCs w:val="28"/>
        </w:rPr>
        <w:t xml:space="preserve">Постановка задачи классификации как задачи машинного обучения. Отличия от задачи регрессии. Структура данных для классификации. Логистическая регрессия - функция гипотезы, граница принятия решений, функция ошибки логистической регрессии, градиентный спуск для логистической регрессии,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классификация, алгоритм “один против всех”.</w:t>
      </w:r>
      <w:bookmarkStart w:id="18" w:name="_heading=h.xuoymcuctmww" w:colFirst="0" w:colLast="0"/>
      <w:bookmarkEnd w:id="18"/>
    </w:p>
    <w:p w14:paraId="6F32AF00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heading=h.rzzqzdiggpl" w:colFirst="0" w:colLast="0"/>
      <w:bookmarkEnd w:id="19"/>
      <w:r w:rsidRPr="00620D62">
        <w:rPr>
          <w:b/>
          <w:sz w:val="28"/>
          <w:szCs w:val="28"/>
        </w:rPr>
        <w:t>Тема 4. Методы обучения с учителем</w:t>
      </w:r>
    </w:p>
    <w:p w14:paraId="1B832582" w14:textId="252FEA07" w:rsidR="00620D62" w:rsidRPr="00FD5ABA" w:rsidRDefault="007E792E" w:rsidP="00FD5ABA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u6ltys1dris" w:colFirst="0" w:colLast="0"/>
      <w:bookmarkEnd w:id="20"/>
      <w:r>
        <w:rPr>
          <w:sz w:val="28"/>
          <w:szCs w:val="28"/>
        </w:rPr>
        <w:t xml:space="preserve">Универсальность методов обучения с учителем, общая постановка задачи. Линейные модели - линейная и логистическая регрессии - как едина модель. Полиномиальные модели. Метод опорных векторов, ядра - линейное, гауссово, другие.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>. Деревья решений. К ближайши</w:t>
      </w:r>
      <w:r w:rsidR="00FD5ABA">
        <w:rPr>
          <w:sz w:val="28"/>
          <w:szCs w:val="28"/>
        </w:rPr>
        <w:t>м</w:t>
      </w:r>
      <w:r>
        <w:rPr>
          <w:sz w:val="28"/>
          <w:szCs w:val="28"/>
        </w:rPr>
        <w:t xml:space="preserve"> сосед</w:t>
      </w:r>
      <w:r w:rsidR="00FD5ABA">
        <w:rPr>
          <w:sz w:val="28"/>
          <w:szCs w:val="28"/>
        </w:rPr>
        <w:t>ям</w:t>
      </w:r>
      <w:r>
        <w:rPr>
          <w:sz w:val="28"/>
          <w:szCs w:val="28"/>
        </w:rPr>
        <w:t>. Наивная байесовская модель. Достоинства и недостатки разных типов моделей, их сравнительная характеристика, применимость. Применение этих моделей для решения задач классификации и регрессии.</w:t>
      </w:r>
      <w:bookmarkStart w:id="21" w:name="_heading=h.zfsp99g0l3x2" w:colFirst="0" w:colLast="0"/>
      <w:bookmarkStart w:id="22" w:name="_heading=h.knggwr9nescm" w:colFirst="0" w:colLast="0"/>
      <w:bookmarkEnd w:id="21"/>
      <w:bookmarkEnd w:id="22"/>
    </w:p>
    <w:p w14:paraId="1142B85B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5. Диагностика систем машинного обучения</w:t>
      </w:r>
    </w:p>
    <w:p w14:paraId="47A74384" w14:textId="252D5490" w:rsidR="00620D62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87fbq7dih8aj" w:colFirst="0" w:colLast="0"/>
      <w:bookmarkEnd w:id="23"/>
      <w:r>
        <w:rPr>
          <w:sz w:val="28"/>
          <w:szCs w:val="28"/>
        </w:rPr>
        <w:t xml:space="preserve">Метрики эффективности машинного обучения - сравнение с функциями ошибки. Типичные метрики эффективности для моделей регрессии - MAE, MSE, RMSE, MSLE, MAPE и другие. Метрики эффективности для моделей классификации -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, F1, ROC, PR и другие.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переобучение. Проблема </w:t>
      </w:r>
      <w:proofErr w:type="spellStart"/>
      <w:r>
        <w:rPr>
          <w:sz w:val="28"/>
          <w:szCs w:val="28"/>
        </w:rPr>
        <w:t>bias-variance</w:t>
      </w:r>
      <w:proofErr w:type="spellEnd"/>
      <w:r>
        <w:rPr>
          <w:sz w:val="28"/>
          <w:szCs w:val="28"/>
        </w:rPr>
        <w:t xml:space="preserve">. Оценка сложности моделей. Обобщающая способность моделей, тестовый набор, кривые обучения. Методы борьбы с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переобучением. Регуляризация. Задача выбора модели -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моделей, поиск по сетке,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  <w:bookmarkStart w:id="24" w:name="_heading=h.t0q6cdczm1e0" w:colFirst="0" w:colLast="0"/>
      <w:bookmarkStart w:id="25" w:name="_heading=h.3jroj0hn3p2g" w:colFirst="0" w:colLast="0"/>
      <w:bookmarkEnd w:id="24"/>
      <w:bookmarkEnd w:id="25"/>
    </w:p>
    <w:p w14:paraId="5711D18E" w14:textId="77777777" w:rsidR="00FD5ABA" w:rsidRDefault="00FD5ABA" w:rsidP="00134FE3">
      <w:pPr>
        <w:spacing w:line="360" w:lineRule="auto"/>
        <w:ind w:firstLine="709"/>
        <w:jc w:val="both"/>
        <w:rPr>
          <w:sz w:val="28"/>
          <w:szCs w:val="28"/>
        </w:rPr>
      </w:pPr>
    </w:p>
    <w:p w14:paraId="76D5EB3A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lastRenderedPageBreak/>
        <w:t>Тема 6. Предварительный анализ и обработка данных</w:t>
      </w:r>
    </w:p>
    <w:p w14:paraId="07AE0CD4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jc5vnou0cfuv" w:colFirst="0" w:colLast="0"/>
      <w:bookmarkEnd w:id="26"/>
      <w:r>
        <w:rPr>
          <w:sz w:val="28"/>
          <w:szCs w:val="28"/>
        </w:rPr>
        <w:t xml:space="preserve">Сбор данных для моделей обучения с учителем - реляционная форма данных, понятие чистых данных, оценка источников и объемов данных. Описательный (предварительный) анализ данных (EDA) - анализ репрезентативности, шкалы и типы, визуализация, проблема несбалансированности, обнаружение корреляций, аномалий в данных. Очистка и преобразование данных - удаление лишних признаков, удаление непоказательных объектов, заполнение отсутствующих значений, создание суррогатных признаков, преобразование шкал, </w:t>
      </w:r>
      <w:proofErr w:type="spellStart"/>
      <w:r>
        <w:rPr>
          <w:sz w:val="28"/>
          <w:szCs w:val="28"/>
        </w:rPr>
        <w:t>воспроизводимость</w:t>
      </w:r>
      <w:proofErr w:type="spellEnd"/>
      <w:r>
        <w:rPr>
          <w:sz w:val="28"/>
          <w:szCs w:val="28"/>
        </w:rPr>
        <w:t xml:space="preserve"> преобразования данных.</w:t>
      </w:r>
      <w:bookmarkStart w:id="27" w:name="_heading=h.w3lnnzygm0mg" w:colFirst="0" w:colLast="0"/>
      <w:bookmarkEnd w:id="27"/>
    </w:p>
    <w:p w14:paraId="3B2EE520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oxc15zve5md" w:colFirst="0" w:colLast="0"/>
      <w:bookmarkEnd w:id="28"/>
      <w:r w:rsidRPr="00620D62">
        <w:rPr>
          <w:b/>
          <w:sz w:val="28"/>
          <w:szCs w:val="28"/>
        </w:rPr>
        <w:t>Тема 7. Задачи обучения без учителя</w:t>
      </w:r>
    </w:p>
    <w:p w14:paraId="018C3D89" w14:textId="4E110243" w:rsidR="00134FE3" w:rsidRPr="00FD5ABA" w:rsidRDefault="007E792E" w:rsidP="00FD5ABA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ni0huy8ig7ac" w:colFirst="0" w:colLast="0"/>
      <w:bookmarkEnd w:id="29"/>
      <w:r>
        <w:rPr>
          <w:sz w:val="28"/>
          <w:szCs w:val="28"/>
        </w:rPr>
        <w:t xml:space="preserve">Задача кластеризации - постановка задачи, структура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, результат и интерпретация. Метод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средних - формализация,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, применимость. Другие методы кластеризации - DBSCAN, иерархическая,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Задача обнаружения аномалий. Задача понижения размерности - метод главных компонент, метод независимых компонент. Обучение с подкреплением.</w:t>
      </w:r>
      <w:bookmarkStart w:id="30" w:name="_heading=h.hf2qwcfwufuj" w:colFirst="0" w:colLast="0"/>
      <w:bookmarkStart w:id="31" w:name="_heading=h.qbg1xnub5i3f" w:colFirst="0" w:colLast="0"/>
      <w:bookmarkEnd w:id="30"/>
      <w:bookmarkEnd w:id="31"/>
    </w:p>
    <w:p w14:paraId="7C215F12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8. Практическое использование моделей машинного обучения</w:t>
      </w:r>
    </w:p>
    <w:p w14:paraId="27493F7C" w14:textId="77777777" w:rsidR="00356166" w:rsidRPr="00134FE3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wrtktmhgtt02" w:colFirst="0" w:colLast="0"/>
      <w:bookmarkEnd w:id="32"/>
      <w:r>
        <w:rPr>
          <w:sz w:val="28"/>
          <w:szCs w:val="28"/>
        </w:rPr>
        <w:t xml:space="preserve">Стохастический и пакетный градиентный спуск. Отбор признаков. Частичное обучение с учителем. </w:t>
      </w:r>
      <w:proofErr w:type="spellStart"/>
      <w:r>
        <w:rPr>
          <w:sz w:val="28"/>
          <w:szCs w:val="28"/>
        </w:rPr>
        <w:t>Ансамблирование</w:t>
      </w:r>
      <w:proofErr w:type="spellEnd"/>
      <w:r>
        <w:rPr>
          <w:sz w:val="28"/>
          <w:szCs w:val="28"/>
        </w:rPr>
        <w:t xml:space="preserve"> моделей - </w:t>
      </w:r>
      <w:proofErr w:type="spellStart"/>
      <w:r>
        <w:rPr>
          <w:sz w:val="28"/>
          <w:szCs w:val="28"/>
        </w:rPr>
        <w:t>беггинг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стакинг</w:t>
      </w:r>
      <w:proofErr w:type="spellEnd"/>
      <w:r>
        <w:rPr>
          <w:sz w:val="28"/>
          <w:szCs w:val="28"/>
        </w:rPr>
        <w:t xml:space="preserve">, случайный лес,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>. Конвейеризация моделей машинного обучения. Основные этапы проекта по машинному обучению. Визуализация, интерпретация, представление и анализ результатов машинного обучения. Работа с разными типами данных - преобразование графической информации, методы векторизации текста.</w:t>
      </w:r>
      <w:bookmarkStart w:id="33" w:name="_heading=h.eq0zhz98yqg" w:colFirst="0" w:colLast="0"/>
      <w:bookmarkEnd w:id="33"/>
    </w:p>
    <w:p w14:paraId="4015467F" w14:textId="77777777" w:rsidR="00356166" w:rsidRDefault="007E792E" w:rsidP="00134FE3">
      <w:pPr>
        <w:pStyle w:val="2"/>
      </w:pPr>
      <w:bookmarkStart w:id="34" w:name="_heading=h.3rdcrjn" w:colFirst="0" w:colLast="0"/>
      <w:bookmarkEnd w:id="34"/>
      <w:r>
        <w:lastRenderedPageBreak/>
        <w:t xml:space="preserve">5.2. Учебно-тематический план </w:t>
      </w:r>
    </w:p>
    <w:p w14:paraId="71948FB9" w14:textId="3A74B542" w:rsidR="00134FE3" w:rsidRPr="00B151E3" w:rsidRDefault="00134FE3" w:rsidP="00096866">
      <w:pPr>
        <w:jc w:val="center"/>
        <w:rPr>
          <w:b/>
          <w:i/>
          <w:sz w:val="28"/>
          <w:szCs w:val="28"/>
        </w:rPr>
      </w:pPr>
      <w:r w:rsidRPr="00B151E3">
        <w:rPr>
          <w:b/>
          <w:i/>
          <w:sz w:val="28"/>
          <w:szCs w:val="28"/>
        </w:rPr>
        <w:t>ОП «Инженерия данных», ОП «</w:t>
      </w:r>
      <w:r w:rsidR="00096866" w:rsidRPr="00B151E3">
        <w:rPr>
          <w:b/>
          <w:i/>
          <w:sz w:val="28"/>
          <w:szCs w:val="28"/>
        </w:rPr>
        <w:t>Цифровые платформы управления предприятиями</w:t>
      </w:r>
      <w:r w:rsidRPr="00B151E3">
        <w:rPr>
          <w:b/>
          <w:i/>
          <w:sz w:val="28"/>
          <w:szCs w:val="28"/>
        </w:rPr>
        <w:t>»</w:t>
      </w:r>
    </w:p>
    <w:p w14:paraId="6B5A8E36" w14:textId="655B8CD9" w:rsidR="00134FE3" w:rsidRPr="00134FE3" w:rsidRDefault="00FD5ABA" w:rsidP="00134FE3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134FE3" w:rsidRPr="00A63539">
        <w:rPr>
          <w:color w:val="000000"/>
          <w:sz w:val="28"/>
          <w:szCs w:val="28"/>
        </w:rPr>
        <w:t>чная форма обучения</w:t>
      </w:r>
    </w:p>
    <w:tbl>
      <w:tblPr>
        <w:tblStyle w:val="aff7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842"/>
      </w:tblGrid>
      <w:tr w:rsidR="00356166" w14:paraId="5746879F" w14:textId="77777777" w:rsidTr="00FD5ABA">
        <w:tc>
          <w:tcPr>
            <w:tcW w:w="568" w:type="dxa"/>
            <w:vMerge w:val="restart"/>
            <w:vAlign w:val="center"/>
          </w:tcPr>
          <w:p w14:paraId="0C0E9DF0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№</w:t>
            </w:r>
          </w:p>
          <w:p w14:paraId="27CDBE74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1B103FCF" w14:textId="77777777" w:rsidR="00356166" w:rsidRDefault="00134FE3" w:rsidP="00134FE3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</w:t>
            </w:r>
            <w:r w:rsidR="007E792E">
              <w:rPr>
                <w:b/>
              </w:rPr>
              <w:t xml:space="preserve"> (раздел</w:t>
            </w:r>
            <w:r>
              <w:rPr>
                <w:b/>
              </w:rPr>
              <w:t>ов</w:t>
            </w:r>
            <w:r w:rsidR="007E792E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596CAF9B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3999AB1F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56166" w14:paraId="7706D76D" w14:textId="77777777" w:rsidTr="00FD5ABA">
        <w:tc>
          <w:tcPr>
            <w:tcW w:w="568" w:type="dxa"/>
            <w:vMerge/>
            <w:vAlign w:val="center"/>
          </w:tcPr>
          <w:p w14:paraId="47CDC3EA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14:paraId="3BE1CA17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012A547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465B753A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14:paraId="3DAD0325" w14:textId="431C1601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  <w:r w:rsidR="00FD5ABA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315E6A73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0E26869C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356166" w14:paraId="06104BFD" w14:textId="77777777" w:rsidTr="00FD5ABA">
        <w:tc>
          <w:tcPr>
            <w:tcW w:w="568" w:type="dxa"/>
            <w:vMerge/>
            <w:vAlign w:val="center"/>
          </w:tcPr>
          <w:p w14:paraId="5C8358BF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14:paraId="35F083CF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vAlign w:val="center"/>
          </w:tcPr>
          <w:p w14:paraId="66FD6FAB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23B1DA4D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1" w:type="dxa"/>
            <w:vAlign w:val="center"/>
          </w:tcPr>
          <w:p w14:paraId="79107404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vAlign w:val="center"/>
          </w:tcPr>
          <w:p w14:paraId="073FB890" w14:textId="77777777" w:rsidR="00356166" w:rsidRDefault="007E792E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32983093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842" w:type="dxa"/>
            <w:vMerge/>
            <w:vAlign w:val="center"/>
          </w:tcPr>
          <w:p w14:paraId="138C3D17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356166" w14:paraId="702FB05A" w14:textId="77777777" w:rsidTr="00FD5ABA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3FD7F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4CFB44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Введение в машинное обучение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50460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9C659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F16DC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0C452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6B4C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2" w:type="dxa"/>
          </w:tcPr>
          <w:p w14:paraId="1612F437" w14:textId="77777777" w:rsidR="00356166" w:rsidRPr="00134FE3" w:rsidRDefault="007E792E" w:rsidP="00134FE3">
            <w:pPr>
              <w:tabs>
                <w:tab w:val="right" w:pos="851"/>
              </w:tabs>
            </w:pPr>
            <w:r w:rsidRPr="00134FE3">
              <w:t>опрос, проверка лабораторных работ</w:t>
            </w:r>
          </w:p>
        </w:tc>
      </w:tr>
      <w:tr w:rsidR="00356166" w14:paraId="16D8C6ED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8D6CB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91C58F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Регрессия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54E79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46B58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AEABC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0998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EBEB6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26</w:t>
            </w:r>
          </w:p>
        </w:tc>
        <w:tc>
          <w:tcPr>
            <w:tcW w:w="1842" w:type="dxa"/>
          </w:tcPr>
          <w:p w14:paraId="28B730D3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3D546271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54356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90CEC9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Классификация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59DB3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3BEA4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96A39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DE5B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32B36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2" w:type="dxa"/>
          </w:tcPr>
          <w:p w14:paraId="5D19AED1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6FF0A44E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514CB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F8BCC7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Методы обучения с учителем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6F164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B58E1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19A17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54FFA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112F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842" w:type="dxa"/>
          </w:tcPr>
          <w:p w14:paraId="4DA28C64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32ECD00B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DC253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8CA9F1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Диагностика систем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6038E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72B74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EEE6B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15E5A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17219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842" w:type="dxa"/>
          </w:tcPr>
          <w:p w14:paraId="2A705800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103A4753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F5F9E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801C4F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Предварительный анализ и обработка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CAC7F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64EF5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3FD74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3328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2686E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18</w:t>
            </w:r>
          </w:p>
        </w:tc>
        <w:tc>
          <w:tcPr>
            <w:tcW w:w="1842" w:type="dxa"/>
          </w:tcPr>
          <w:p w14:paraId="7A11997D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1E400717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CEF8D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2C5692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Задачи обучения без учителя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02076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E3486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D313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35113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E28B2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842" w:type="dxa"/>
          </w:tcPr>
          <w:p w14:paraId="65022486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1CB5409F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5CD21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F4F3A2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Практическое использование моделей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334C9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0D31C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BE76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2A20A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33A1A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842" w:type="dxa"/>
          </w:tcPr>
          <w:p w14:paraId="3FCC53BD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09DF952E" w14:textId="77777777" w:rsidTr="00FD5ABA">
        <w:tc>
          <w:tcPr>
            <w:tcW w:w="568" w:type="dxa"/>
          </w:tcPr>
          <w:p w14:paraId="707CC7C2" w14:textId="77777777" w:rsidR="00356166" w:rsidRPr="00134FE3" w:rsidRDefault="00356166" w:rsidP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2126" w:type="dxa"/>
          </w:tcPr>
          <w:p w14:paraId="7E085FEC" w14:textId="77777777" w:rsidR="00356166" w:rsidRPr="00134FE3" w:rsidRDefault="007E792E" w:rsidP="00134FE3">
            <w:pPr>
              <w:spacing w:before="120" w:after="120"/>
            </w:pPr>
            <w:r w:rsidRPr="00134FE3">
              <w:t>В целом по дисциплине</w:t>
            </w:r>
          </w:p>
        </w:tc>
        <w:tc>
          <w:tcPr>
            <w:tcW w:w="851" w:type="dxa"/>
          </w:tcPr>
          <w:p w14:paraId="2254EA14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288</w:t>
            </w:r>
          </w:p>
        </w:tc>
        <w:tc>
          <w:tcPr>
            <w:tcW w:w="992" w:type="dxa"/>
          </w:tcPr>
          <w:p w14:paraId="2EA4D928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100</w:t>
            </w:r>
          </w:p>
        </w:tc>
        <w:tc>
          <w:tcPr>
            <w:tcW w:w="1021" w:type="dxa"/>
          </w:tcPr>
          <w:p w14:paraId="052BAFD9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32</w:t>
            </w:r>
          </w:p>
        </w:tc>
        <w:tc>
          <w:tcPr>
            <w:tcW w:w="1701" w:type="dxa"/>
          </w:tcPr>
          <w:p w14:paraId="7805C2EA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68</w:t>
            </w:r>
          </w:p>
        </w:tc>
        <w:tc>
          <w:tcPr>
            <w:tcW w:w="1276" w:type="dxa"/>
          </w:tcPr>
          <w:p w14:paraId="101375DC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188</w:t>
            </w:r>
          </w:p>
        </w:tc>
        <w:tc>
          <w:tcPr>
            <w:tcW w:w="1842" w:type="dxa"/>
          </w:tcPr>
          <w:p w14:paraId="559D2D4C" w14:textId="34C6A32E" w:rsidR="00356166" w:rsidRPr="00134FE3" w:rsidRDefault="007E792E" w:rsidP="00134FE3">
            <w:pPr>
              <w:tabs>
                <w:tab w:val="right" w:pos="851"/>
              </w:tabs>
              <w:jc w:val="both"/>
            </w:pPr>
            <w:r w:rsidRPr="00134FE3">
              <w:t>Согласно учебному плану: контрольн</w:t>
            </w:r>
            <w:r w:rsidR="00134FE3">
              <w:t>ая</w:t>
            </w:r>
            <w:r w:rsidRPr="00134FE3">
              <w:t xml:space="preserve"> работ</w:t>
            </w:r>
            <w:r w:rsidR="00134FE3">
              <w:t>а</w:t>
            </w:r>
            <w:r w:rsidR="00FD5ABA">
              <w:t xml:space="preserve">, </w:t>
            </w:r>
            <w:r w:rsidR="00FD5ABA" w:rsidRPr="00B151E3">
              <w:t>проектная работа</w:t>
            </w:r>
          </w:p>
        </w:tc>
      </w:tr>
      <w:tr w:rsidR="00134FE3" w14:paraId="483A5E9E" w14:textId="77777777" w:rsidTr="00FD5ABA">
        <w:tc>
          <w:tcPr>
            <w:tcW w:w="568" w:type="dxa"/>
            <w:vAlign w:val="center"/>
          </w:tcPr>
          <w:p w14:paraId="616AADA5" w14:textId="77777777" w:rsidR="00134FE3" w:rsidRPr="00134FE3" w:rsidRDefault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2126" w:type="dxa"/>
            <w:vAlign w:val="center"/>
          </w:tcPr>
          <w:p w14:paraId="54948C06" w14:textId="77777777" w:rsidR="00134FE3" w:rsidRPr="00134FE3" w:rsidRDefault="00134FE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61CCB066" w14:textId="77777777" w:rsidR="00134FE3" w:rsidRPr="00134FE3" w:rsidRDefault="00134FE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04981A51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021" w:type="dxa"/>
            <w:vAlign w:val="center"/>
          </w:tcPr>
          <w:p w14:paraId="5A36400F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701" w:type="dxa"/>
            <w:vAlign w:val="center"/>
          </w:tcPr>
          <w:p w14:paraId="6E4466D9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512A8625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842" w:type="dxa"/>
            <w:vAlign w:val="center"/>
          </w:tcPr>
          <w:p w14:paraId="67692842" w14:textId="77777777" w:rsidR="00134FE3" w:rsidRPr="00134FE3" w:rsidRDefault="00134FE3">
            <w:pPr>
              <w:tabs>
                <w:tab w:val="right" w:pos="851"/>
              </w:tabs>
              <w:jc w:val="both"/>
            </w:pPr>
          </w:p>
        </w:tc>
      </w:tr>
    </w:tbl>
    <w:p w14:paraId="024CA9CB" w14:textId="77777777" w:rsidR="00356166" w:rsidRDefault="00356166"/>
    <w:p w14:paraId="521A94C8" w14:textId="4C17454C" w:rsidR="00134FE3" w:rsidRPr="00B151E3" w:rsidRDefault="00134FE3" w:rsidP="003C5D71">
      <w:pPr>
        <w:jc w:val="center"/>
        <w:rPr>
          <w:b/>
          <w:i/>
          <w:sz w:val="28"/>
          <w:szCs w:val="28"/>
        </w:rPr>
      </w:pPr>
      <w:r w:rsidRPr="00B151E3">
        <w:rPr>
          <w:b/>
          <w:i/>
          <w:sz w:val="28"/>
          <w:szCs w:val="28"/>
        </w:rPr>
        <w:t>ОП «</w:t>
      </w:r>
      <w:r w:rsidR="00FF4452" w:rsidRPr="00B151E3">
        <w:rPr>
          <w:b/>
          <w:i/>
          <w:color w:val="000000"/>
          <w:sz w:val="28"/>
          <w:szCs w:val="28"/>
        </w:rPr>
        <w:t>Цифровые платформы управления предприятиями</w:t>
      </w:r>
      <w:r w:rsidRPr="00B151E3">
        <w:rPr>
          <w:b/>
          <w:i/>
          <w:sz w:val="28"/>
          <w:szCs w:val="28"/>
        </w:rPr>
        <w:t>»</w:t>
      </w:r>
    </w:p>
    <w:p w14:paraId="5694F377" w14:textId="0A15DCFA" w:rsidR="00356166" w:rsidRPr="00FD5ABA" w:rsidRDefault="003C5D71" w:rsidP="00FD5ABA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D5ABA">
        <w:rPr>
          <w:color w:val="000000"/>
          <w:sz w:val="28"/>
          <w:szCs w:val="28"/>
        </w:rPr>
        <w:t>о</w:t>
      </w:r>
      <w:r w:rsidR="00134FE3" w:rsidRPr="00A63539">
        <w:rPr>
          <w:color w:val="000000"/>
          <w:sz w:val="28"/>
          <w:szCs w:val="28"/>
        </w:rPr>
        <w:t>чн</w:t>
      </w:r>
      <w:r w:rsidR="00134FE3">
        <w:rPr>
          <w:color w:val="000000"/>
          <w:sz w:val="28"/>
          <w:szCs w:val="28"/>
        </w:rPr>
        <w:t>о-заочная</w:t>
      </w:r>
      <w:r w:rsidR="00134FE3" w:rsidRPr="00A63539">
        <w:rPr>
          <w:color w:val="000000"/>
          <w:sz w:val="28"/>
          <w:szCs w:val="28"/>
        </w:rPr>
        <w:t xml:space="preserve"> форма обучения</w:t>
      </w:r>
      <w:r w:rsidR="00FD5ABA">
        <w:rPr>
          <w:color w:val="000000"/>
          <w:sz w:val="28"/>
          <w:szCs w:val="28"/>
        </w:rPr>
        <w:t>, очно-заочная форма обучения (ИОО)</w:t>
      </w:r>
    </w:p>
    <w:tbl>
      <w:tblPr>
        <w:tblStyle w:val="aff8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842"/>
      </w:tblGrid>
      <w:tr w:rsidR="00356166" w14:paraId="712DD502" w14:textId="77777777" w:rsidTr="00FD5ABA">
        <w:tc>
          <w:tcPr>
            <w:tcW w:w="568" w:type="dxa"/>
            <w:vMerge w:val="restart"/>
            <w:vAlign w:val="center"/>
          </w:tcPr>
          <w:p w14:paraId="2B4D0DD3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№</w:t>
            </w:r>
          </w:p>
          <w:p w14:paraId="46181937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58C2A59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</w:t>
            </w:r>
            <w:r w:rsidR="00134FE3">
              <w:rPr>
                <w:b/>
              </w:rPr>
              <w:t>вание тем (разделов</w:t>
            </w:r>
            <w:r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0D416A3B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2195215E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56166" w14:paraId="567442A2" w14:textId="77777777" w:rsidTr="00FD5ABA">
        <w:tc>
          <w:tcPr>
            <w:tcW w:w="568" w:type="dxa"/>
            <w:vMerge/>
            <w:vAlign w:val="center"/>
          </w:tcPr>
          <w:p w14:paraId="0651A0F8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14:paraId="04990BA9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E610365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6ACC31F3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14:paraId="36A525A6" w14:textId="6B97C58A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  <w:r w:rsidR="00FD5ABA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78A21A35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7DD45956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356166" w14:paraId="784F5DB2" w14:textId="77777777" w:rsidTr="00FD5ABA">
        <w:tc>
          <w:tcPr>
            <w:tcW w:w="568" w:type="dxa"/>
            <w:vMerge/>
            <w:vAlign w:val="center"/>
          </w:tcPr>
          <w:p w14:paraId="452D2D93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126" w:type="dxa"/>
            <w:vMerge/>
            <w:vAlign w:val="center"/>
          </w:tcPr>
          <w:p w14:paraId="713A2961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vAlign w:val="center"/>
          </w:tcPr>
          <w:p w14:paraId="5F526B4B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77EAFC3A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1" w:type="dxa"/>
            <w:vAlign w:val="center"/>
          </w:tcPr>
          <w:p w14:paraId="0CDB3110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vAlign w:val="center"/>
          </w:tcPr>
          <w:p w14:paraId="4FF5ED2E" w14:textId="77777777" w:rsidR="00356166" w:rsidRDefault="007E792E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2898EAA9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842" w:type="dxa"/>
            <w:vMerge/>
            <w:vAlign w:val="center"/>
          </w:tcPr>
          <w:p w14:paraId="0D6F0CEB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356166" w14:paraId="702C7872" w14:textId="77777777" w:rsidTr="00FD5ABA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CA7D1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2C8AFB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Введение в машинное обучение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DC938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15764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67EE9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3809E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E13CB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32</w:t>
            </w:r>
          </w:p>
        </w:tc>
        <w:tc>
          <w:tcPr>
            <w:tcW w:w="1842" w:type="dxa"/>
          </w:tcPr>
          <w:p w14:paraId="65E3D342" w14:textId="77777777" w:rsidR="00356166" w:rsidRPr="00134FE3" w:rsidRDefault="007E792E" w:rsidP="00134FE3">
            <w:pPr>
              <w:tabs>
                <w:tab w:val="right" w:pos="851"/>
              </w:tabs>
            </w:pPr>
            <w:r w:rsidRPr="00134FE3">
              <w:t>опрос, проверка лабораторных работ</w:t>
            </w:r>
          </w:p>
        </w:tc>
      </w:tr>
      <w:tr w:rsidR="00356166" w14:paraId="773F1444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1595B6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1D6153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Регрессия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2B90E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61FED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7BAA0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36692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6C768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2" w:type="dxa"/>
          </w:tcPr>
          <w:p w14:paraId="770ADFF8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766908DD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F9798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B8F204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Классификация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29242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5B9A9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46A82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AEB7A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C94A9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32</w:t>
            </w:r>
          </w:p>
        </w:tc>
        <w:tc>
          <w:tcPr>
            <w:tcW w:w="1842" w:type="dxa"/>
          </w:tcPr>
          <w:p w14:paraId="5D3FDF5E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5016C6E0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85FFD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B3E6BE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Методы обучения с учителем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A7DD7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E8F5C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29A65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DE2EC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B5F28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842" w:type="dxa"/>
          </w:tcPr>
          <w:p w14:paraId="5025AAD0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3EDA166C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D86D0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DA4282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Диагностика систем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36673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21A734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185F0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01F03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69978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842" w:type="dxa"/>
          </w:tcPr>
          <w:p w14:paraId="25E78B5C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5771A446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9B0A7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EC8FC2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Предварительный анализ и обработка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3BED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CE501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E395D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F7386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3AF00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22</w:t>
            </w:r>
          </w:p>
        </w:tc>
        <w:tc>
          <w:tcPr>
            <w:tcW w:w="1842" w:type="dxa"/>
          </w:tcPr>
          <w:p w14:paraId="7F180480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3F86407B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B8025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3EDFE8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Задачи обучения без учителя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209D6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423A66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C742A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55EF1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C141B4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2" w:type="dxa"/>
          </w:tcPr>
          <w:p w14:paraId="2A029120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3F99660D" w14:textId="77777777" w:rsidTr="00FD5AB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648FF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lastRenderedPageBreak/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F2E18C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Практическое использование моделей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C39F4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C19A4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48F7B4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5380A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7BF68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2" w:type="dxa"/>
          </w:tcPr>
          <w:p w14:paraId="77ACE9FC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6E7C6252" w14:textId="77777777" w:rsidTr="00FD5ABA">
        <w:tc>
          <w:tcPr>
            <w:tcW w:w="568" w:type="dxa"/>
          </w:tcPr>
          <w:p w14:paraId="7AECE426" w14:textId="77777777" w:rsidR="00356166" w:rsidRPr="00134FE3" w:rsidRDefault="00356166" w:rsidP="00134FE3">
            <w:pPr>
              <w:spacing w:before="120" w:after="120"/>
              <w:jc w:val="center"/>
            </w:pPr>
          </w:p>
        </w:tc>
        <w:tc>
          <w:tcPr>
            <w:tcW w:w="2126" w:type="dxa"/>
          </w:tcPr>
          <w:p w14:paraId="6CF9876E" w14:textId="77777777" w:rsidR="00356166" w:rsidRPr="00134FE3" w:rsidRDefault="007E792E" w:rsidP="00134FE3">
            <w:pPr>
              <w:spacing w:before="120" w:after="120"/>
            </w:pPr>
            <w:r w:rsidRPr="00134FE3">
              <w:t>В целом по дисциплине</w:t>
            </w:r>
          </w:p>
        </w:tc>
        <w:tc>
          <w:tcPr>
            <w:tcW w:w="851" w:type="dxa"/>
          </w:tcPr>
          <w:p w14:paraId="3BCD6A17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288</w:t>
            </w:r>
          </w:p>
        </w:tc>
        <w:tc>
          <w:tcPr>
            <w:tcW w:w="992" w:type="dxa"/>
          </w:tcPr>
          <w:p w14:paraId="526BDA2F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68</w:t>
            </w:r>
          </w:p>
        </w:tc>
        <w:tc>
          <w:tcPr>
            <w:tcW w:w="1021" w:type="dxa"/>
          </w:tcPr>
          <w:p w14:paraId="0E9E1126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32</w:t>
            </w:r>
          </w:p>
        </w:tc>
        <w:tc>
          <w:tcPr>
            <w:tcW w:w="1701" w:type="dxa"/>
          </w:tcPr>
          <w:p w14:paraId="61048AA3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36</w:t>
            </w:r>
          </w:p>
        </w:tc>
        <w:tc>
          <w:tcPr>
            <w:tcW w:w="1276" w:type="dxa"/>
          </w:tcPr>
          <w:p w14:paraId="06477306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220</w:t>
            </w:r>
          </w:p>
        </w:tc>
        <w:tc>
          <w:tcPr>
            <w:tcW w:w="1842" w:type="dxa"/>
          </w:tcPr>
          <w:p w14:paraId="7E145E8E" w14:textId="6DEF915C" w:rsidR="00356166" w:rsidRPr="00134FE3" w:rsidRDefault="007E792E" w:rsidP="00134FE3">
            <w:pPr>
              <w:tabs>
                <w:tab w:val="right" w:pos="851"/>
              </w:tabs>
              <w:jc w:val="both"/>
            </w:pPr>
            <w:r w:rsidRPr="00134FE3">
              <w:t>Согласно учебному плану: контрольн</w:t>
            </w:r>
            <w:r w:rsidR="00134FE3">
              <w:t xml:space="preserve">ая </w:t>
            </w:r>
            <w:r w:rsidRPr="00134FE3">
              <w:t>работ</w:t>
            </w:r>
            <w:r w:rsidR="00134FE3">
              <w:t>а</w:t>
            </w:r>
            <w:r w:rsidR="00FD5ABA">
              <w:t xml:space="preserve">, </w:t>
            </w:r>
            <w:r w:rsidR="00FD5ABA" w:rsidRPr="00B151E3">
              <w:t>проектная работа</w:t>
            </w:r>
          </w:p>
        </w:tc>
      </w:tr>
      <w:tr w:rsidR="00134FE3" w14:paraId="18AA242B" w14:textId="77777777" w:rsidTr="00FD5ABA">
        <w:tc>
          <w:tcPr>
            <w:tcW w:w="568" w:type="dxa"/>
          </w:tcPr>
          <w:p w14:paraId="34D4E3FE" w14:textId="77777777" w:rsidR="00134FE3" w:rsidRPr="00134FE3" w:rsidRDefault="00134FE3" w:rsidP="00134FE3">
            <w:pPr>
              <w:spacing w:before="120" w:after="120"/>
              <w:jc w:val="center"/>
            </w:pPr>
          </w:p>
        </w:tc>
        <w:tc>
          <w:tcPr>
            <w:tcW w:w="2126" w:type="dxa"/>
          </w:tcPr>
          <w:p w14:paraId="663B5905" w14:textId="77777777" w:rsidR="00134FE3" w:rsidRPr="00134FE3" w:rsidRDefault="00134FE3" w:rsidP="00134FE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</w:tcPr>
          <w:p w14:paraId="0DD2F52D" w14:textId="77777777" w:rsidR="00134FE3" w:rsidRPr="00134FE3" w:rsidRDefault="00134FE3" w:rsidP="00134FE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</w:tcPr>
          <w:p w14:paraId="71148973" w14:textId="77777777"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021" w:type="dxa"/>
          </w:tcPr>
          <w:p w14:paraId="3BE9F345" w14:textId="77777777"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701" w:type="dxa"/>
          </w:tcPr>
          <w:p w14:paraId="19266686" w14:textId="77777777"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276" w:type="dxa"/>
          </w:tcPr>
          <w:p w14:paraId="7137EEF4" w14:textId="77777777" w:rsidR="00134FE3" w:rsidRPr="00134FE3" w:rsidRDefault="00134FE3" w:rsidP="00134FE3">
            <w:pPr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842" w:type="dxa"/>
          </w:tcPr>
          <w:p w14:paraId="09D70366" w14:textId="77777777" w:rsidR="00134FE3" w:rsidRPr="00134FE3" w:rsidRDefault="00134FE3" w:rsidP="00134FE3">
            <w:pPr>
              <w:tabs>
                <w:tab w:val="right" w:pos="851"/>
              </w:tabs>
              <w:jc w:val="both"/>
            </w:pPr>
          </w:p>
        </w:tc>
      </w:tr>
    </w:tbl>
    <w:p w14:paraId="523A3D5E" w14:textId="77777777" w:rsidR="00356166" w:rsidRDefault="00356166"/>
    <w:p w14:paraId="2EDB1EB7" w14:textId="1EB13B65" w:rsidR="00FD5ABA" w:rsidRPr="00FD5ABA" w:rsidRDefault="00FD5ABA" w:rsidP="00FD5ABA">
      <w:pPr>
        <w:suppressAutoHyphens/>
        <w:spacing w:line="259" w:lineRule="auto"/>
        <w:ind w:right="-50"/>
        <w:jc w:val="center"/>
        <w:rPr>
          <w:rFonts w:eastAsia="Calibri"/>
          <w:bCs/>
          <w:color w:val="000000"/>
          <w:szCs w:val="28"/>
        </w:rPr>
      </w:pPr>
      <w:r>
        <w:rPr>
          <w:rFonts w:eastAsia="Calibri"/>
          <w:bCs/>
          <w:color w:val="000000"/>
          <w:szCs w:val="28"/>
        </w:rPr>
        <w:t xml:space="preserve">* </w:t>
      </w:r>
      <w:r w:rsidRPr="00FD5ABA">
        <w:rPr>
          <w:rFonts w:eastAsia="Calibri"/>
          <w:bCs/>
          <w:color w:val="000000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7B1B511F" w14:textId="77777777" w:rsidR="00356166" w:rsidRDefault="00356166"/>
    <w:p w14:paraId="62041143" w14:textId="77777777" w:rsidR="00356166" w:rsidRDefault="007E792E">
      <w:pPr>
        <w:pStyle w:val="2"/>
        <w:keepNext w:val="0"/>
        <w:widowControl w:val="0"/>
      </w:pPr>
      <w:bookmarkStart w:id="35" w:name="_heading=h.26in1rg" w:colFirst="0" w:colLast="0"/>
      <w:bookmarkEnd w:id="35"/>
      <w:r>
        <w:t>5.3. Содержание семинаров, практических занятий</w:t>
      </w:r>
    </w:p>
    <w:tbl>
      <w:tblPr>
        <w:tblStyle w:val="affa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5634"/>
        <w:gridCol w:w="2019"/>
      </w:tblGrid>
      <w:tr w:rsidR="00356166" w14:paraId="14B41D28" w14:textId="77777777" w:rsidTr="00055607">
        <w:tc>
          <w:tcPr>
            <w:tcW w:w="2123" w:type="dxa"/>
            <w:shd w:val="clear" w:color="auto" w:fill="auto"/>
          </w:tcPr>
          <w:p w14:paraId="5117330C" w14:textId="77777777"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020E28EE" w14:textId="77777777" w:rsidR="00356166" w:rsidRDefault="007E792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019" w:type="dxa"/>
            <w:shd w:val="clear" w:color="auto" w:fill="auto"/>
          </w:tcPr>
          <w:p w14:paraId="7444F691" w14:textId="77777777"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356166" w14:paraId="412C8E35" w14:textId="77777777" w:rsidTr="00055607"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CF311D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5634" w:type="dxa"/>
            <w:shd w:val="clear" w:color="auto" w:fill="auto"/>
          </w:tcPr>
          <w:p w14:paraId="139C1E79" w14:textId="77777777" w:rsidR="00356166" w:rsidRDefault="007E792E" w:rsidP="003C5D71">
            <w:pPr>
              <w:widowControl w:val="0"/>
              <w:jc w:val="both"/>
            </w:pPr>
            <w:r>
              <w:t xml:space="preserve">Входной контроль. Изучение технологического стека анализа данных, построенного на базе языка программирования </w:t>
            </w:r>
            <w:proofErr w:type="spellStart"/>
            <w:r>
              <w:t>Python</w:t>
            </w:r>
            <w:proofErr w:type="spellEnd"/>
            <w:r>
              <w:t xml:space="preserve">. Знакомство с библиотеками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>.</w:t>
            </w:r>
          </w:p>
          <w:p w14:paraId="6749C1E0" w14:textId="77777777" w:rsidR="00356166" w:rsidRDefault="007E792E" w:rsidP="003C5D71">
            <w:pPr>
              <w:widowControl w:val="0"/>
              <w:jc w:val="both"/>
            </w:pPr>
            <w:r>
              <w:t>Выполнение задания по простому статистическому анализу данных инструментальными средствами, включающему продвинутое владение соответствующими инструментами.</w:t>
            </w:r>
          </w:p>
          <w:p w14:paraId="139F97E1" w14:textId="7331A6A3" w:rsidR="00356166" w:rsidRPr="00B151E3" w:rsidRDefault="00B151E3" w:rsidP="002768B6">
            <w:pPr>
              <w:widowControl w:val="0"/>
              <w:jc w:val="both"/>
              <w:rPr>
                <w:i/>
              </w:rPr>
            </w:pPr>
            <w:r w:rsidRPr="00B151E3">
              <w:rPr>
                <w:i/>
              </w:rPr>
              <w:t xml:space="preserve">Рекомендуемые источники: </w:t>
            </w:r>
            <w:r w:rsidR="00330C9F" w:rsidRPr="00B151E3">
              <w:rPr>
                <w:i/>
              </w:rPr>
              <w:t>8.</w:t>
            </w:r>
            <w:r w:rsidR="007E792E" w:rsidRPr="00B151E3">
              <w:rPr>
                <w:i/>
              </w:rPr>
              <w:t>[1-</w:t>
            </w:r>
            <w:r w:rsidR="002768B6">
              <w:rPr>
                <w:i/>
              </w:rPr>
              <w:t>4</w:t>
            </w:r>
            <w:r w:rsidR="007E792E"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6C923C9F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B1CEF59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585733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5634" w:type="dxa"/>
            <w:shd w:val="clear" w:color="auto" w:fill="auto"/>
          </w:tcPr>
          <w:p w14:paraId="09163877" w14:textId="77777777" w:rsidR="00356166" w:rsidRDefault="007E792E" w:rsidP="003C5D71">
            <w:pPr>
              <w:widowControl w:val="0"/>
              <w:jc w:val="both"/>
            </w:pPr>
            <w:r>
              <w:t>Построение модели регрессии методом градиентного спуска своими руками. Знакомство с основами обучения параметров модели.</w:t>
            </w:r>
          </w:p>
          <w:p w14:paraId="3480E727" w14:textId="77777777" w:rsidR="00356166" w:rsidRDefault="007E792E" w:rsidP="003C5D71">
            <w:pPr>
              <w:widowControl w:val="0"/>
              <w:jc w:val="both"/>
            </w:pPr>
            <w:r>
              <w:t>Построение модели множественной регрессии своими руками. Построение модели библиотечными средствами. Сравнение результатов.</w:t>
            </w:r>
          </w:p>
          <w:p w14:paraId="5030864E" w14:textId="77777777" w:rsidR="00356166" w:rsidRDefault="007E792E" w:rsidP="003C5D71">
            <w:pPr>
              <w:widowControl w:val="0"/>
              <w:jc w:val="both"/>
            </w:pPr>
            <w:r>
              <w:t>Реализация модели регрессии на примере, близком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boston</w:t>
            </w:r>
            <w:proofErr w:type="spellEnd"/>
            <w:r>
              <w:t>). Интерпретация результатов моделирования.</w:t>
            </w:r>
          </w:p>
          <w:p w14:paraId="709D2E95" w14:textId="401B1858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5910F892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63A5C28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172245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lastRenderedPageBreak/>
              <w:t>Классификация</w:t>
            </w:r>
          </w:p>
        </w:tc>
        <w:tc>
          <w:tcPr>
            <w:tcW w:w="5634" w:type="dxa"/>
            <w:shd w:val="clear" w:color="auto" w:fill="auto"/>
          </w:tcPr>
          <w:p w14:paraId="328A6B23" w14:textId="77777777" w:rsidR="00356166" w:rsidRDefault="007E792E" w:rsidP="003C5D71">
            <w:pPr>
              <w:widowControl w:val="0"/>
              <w:jc w:val="both"/>
            </w:pPr>
            <w:r>
              <w:t>Реализация модели классификации (логистической регрессии) своими руками наподобие линейной регрессии. Использование библиотечных функций.</w:t>
            </w:r>
          </w:p>
          <w:p w14:paraId="033CEECB" w14:textId="4E1BD8F9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53A18363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1D6ED010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EE70A7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5634" w:type="dxa"/>
            <w:shd w:val="clear" w:color="auto" w:fill="auto"/>
          </w:tcPr>
          <w:p w14:paraId="516495E7" w14:textId="77777777"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на простых данных. Построение нескольких моделей, сравнение их эффективности.</w:t>
            </w:r>
          </w:p>
          <w:p w14:paraId="1AD79397" w14:textId="77777777" w:rsidR="00356166" w:rsidRDefault="007E792E" w:rsidP="003C5D71">
            <w:pPr>
              <w:widowControl w:val="0"/>
              <w:jc w:val="both"/>
            </w:pPr>
            <w:r>
              <w:t>Построение модели на сложных данных с нелинейными и слабыми зависимостями. Оценка эффективности, выбор модели.</w:t>
            </w:r>
          </w:p>
          <w:p w14:paraId="5B45C512" w14:textId="77777777" w:rsidR="00356166" w:rsidRDefault="007E792E" w:rsidP="003C5D71">
            <w:pPr>
              <w:widowControl w:val="0"/>
              <w:jc w:val="both"/>
            </w:pPr>
            <w:r>
              <w:t>Построение модели регрессии на сложных данных. Построение разных типов регрессоров. Оценка эффективности, выбор модели.</w:t>
            </w:r>
          </w:p>
          <w:p w14:paraId="680F2965" w14:textId="04814E68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28B4069F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3A87FDA9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30C889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5634" w:type="dxa"/>
            <w:shd w:val="clear" w:color="auto" w:fill="auto"/>
          </w:tcPr>
          <w:p w14:paraId="4D89F7A0" w14:textId="77777777" w:rsidR="00356166" w:rsidRDefault="007E792E" w:rsidP="003C5D71">
            <w:pPr>
              <w:widowControl w:val="0"/>
              <w:jc w:val="both"/>
            </w:pPr>
            <w:r>
              <w:t>Оценка эффективности модели регрессии с помощью разных метрик.</w:t>
            </w:r>
          </w:p>
          <w:p w14:paraId="40ED9662" w14:textId="77777777" w:rsidR="00356166" w:rsidRDefault="007E792E" w:rsidP="003C5D71">
            <w:pPr>
              <w:widowControl w:val="0"/>
              <w:jc w:val="both"/>
            </w:pPr>
            <w:r>
              <w:t>Оценка эффективности классификации с помощью разных метрик. Построение диагностических кривых (PR, ROC) для бинарной классификации.</w:t>
            </w:r>
          </w:p>
          <w:p w14:paraId="75AEFE99" w14:textId="77777777" w:rsidR="00356166" w:rsidRDefault="007E792E" w:rsidP="003C5D71">
            <w:pPr>
              <w:widowControl w:val="0"/>
              <w:jc w:val="both"/>
            </w:pPr>
            <w:r>
              <w:t xml:space="preserve">Диагностика </w:t>
            </w:r>
            <w:proofErr w:type="spellStart"/>
            <w:r>
              <w:t>недо</w:t>
            </w:r>
            <w:proofErr w:type="spellEnd"/>
            <w:r>
              <w:t>-и переобучения в модели классификации. Построение кривых обучения, их интерпретация. Тестовый набор данных</w:t>
            </w:r>
          </w:p>
          <w:p w14:paraId="556A1AFB" w14:textId="77777777" w:rsidR="00356166" w:rsidRDefault="007E792E" w:rsidP="003C5D71">
            <w:pPr>
              <w:widowControl w:val="0"/>
              <w:jc w:val="both"/>
            </w:pPr>
            <w:r>
              <w:t>Демонстрация необходимости кросс-</w:t>
            </w:r>
            <w:proofErr w:type="spellStart"/>
            <w:r>
              <w:t>валидации</w:t>
            </w:r>
            <w:proofErr w:type="spellEnd"/>
            <w:r>
              <w:t>. Использование кросс-</w:t>
            </w:r>
            <w:proofErr w:type="spellStart"/>
            <w:r>
              <w:t>валидированных</w:t>
            </w:r>
            <w:proofErr w:type="spellEnd"/>
            <w:r>
              <w:t xml:space="preserve"> оценок качества модели.</w:t>
            </w:r>
          </w:p>
          <w:p w14:paraId="629A027F" w14:textId="77777777" w:rsidR="00356166" w:rsidRDefault="007E792E" w:rsidP="003C5D71">
            <w:pPr>
              <w:widowControl w:val="0"/>
              <w:jc w:val="both"/>
            </w:pPr>
            <w:r>
              <w:t xml:space="preserve">Демонстрация оптимизации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модели, использование </w:t>
            </w:r>
            <w:proofErr w:type="spellStart"/>
            <w:r>
              <w:t>валидационного</w:t>
            </w:r>
            <w:proofErr w:type="spellEnd"/>
            <w:r>
              <w:t xml:space="preserve"> набора для выбора модели. Поиск модели от простых к сложным.</w:t>
            </w:r>
          </w:p>
          <w:p w14:paraId="495EB0E1" w14:textId="49F90D9C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50B49369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B4B8BDE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1B000F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5634" w:type="dxa"/>
            <w:shd w:val="clear" w:color="auto" w:fill="auto"/>
          </w:tcPr>
          <w:p w14:paraId="3CDDF3C0" w14:textId="77777777" w:rsidR="00356166" w:rsidRDefault="007E792E" w:rsidP="003C5D71">
            <w:pPr>
              <w:widowControl w:val="0"/>
              <w:jc w:val="both"/>
            </w:pPr>
            <w:r>
              <w:t xml:space="preserve">Сбор и интеграция данных из разных источников. Основные численные характеристики </w:t>
            </w:r>
            <w:proofErr w:type="spellStart"/>
            <w:r>
              <w:t>датасета</w:t>
            </w:r>
            <w:proofErr w:type="spellEnd"/>
            <w:r>
              <w:t>, анализ на чистоту.</w:t>
            </w:r>
          </w:p>
          <w:p w14:paraId="29DCDE59" w14:textId="77777777" w:rsidR="00356166" w:rsidRDefault="007E792E" w:rsidP="003C5D71">
            <w:pPr>
              <w:widowControl w:val="0"/>
              <w:jc w:val="both"/>
            </w:pPr>
            <w:r>
              <w:t>Нормализация признаков и заполнение отсутствующих значений на искусственном примере.</w:t>
            </w:r>
          </w:p>
          <w:p w14:paraId="194ACEC1" w14:textId="77777777" w:rsidR="00356166" w:rsidRDefault="007E792E" w:rsidP="003C5D71">
            <w:pPr>
              <w:widowControl w:val="0"/>
              <w:jc w:val="both"/>
            </w:pPr>
            <w:r>
              <w:t>Преобразование категориальных признаков в численные.</w:t>
            </w:r>
          </w:p>
          <w:p w14:paraId="65EA9475" w14:textId="77777777" w:rsidR="00356166" w:rsidRDefault="007E792E" w:rsidP="003C5D71">
            <w:pPr>
              <w:widowControl w:val="0"/>
              <w:jc w:val="both"/>
            </w:pPr>
            <w:r>
              <w:t>Краткий алгоритм анализа данных на реальном примере. Интерпретация результатов.</w:t>
            </w:r>
          </w:p>
          <w:p w14:paraId="734E3E3E" w14:textId="77777777" w:rsidR="00356166" w:rsidRDefault="007E792E" w:rsidP="003C5D71">
            <w:pPr>
              <w:widowControl w:val="0"/>
              <w:jc w:val="both"/>
            </w:pPr>
            <w:r>
              <w:t>Отбор и инжиниринг признаков на примере, приближенном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titanic</w:t>
            </w:r>
            <w:proofErr w:type="spellEnd"/>
            <w:r>
              <w:t xml:space="preserve">). </w:t>
            </w:r>
          </w:p>
          <w:p w14:paraId="1BB6C663" w14:textId="01DBE549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4DE5932A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3C159E98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41CD25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5634" w:type="dxa"/>
            <w:shd w:val="clear" w:color="auto" w:fill="auto"/>
          </w:tcPr>
          <w:p w14:paraId="2367C3E8" w14:textId="77777777" w:rsidR="00356166" w:rsidRDefault="007E792E" w:rsidP="003C5D71">
            <w:pPr>
              <w:widowControl w:val="0"/>
              <w:jc w:val="both"/>
            </w:pPr>
            <w:r>
              <w:t>Решение задачи кластеризации на искусственных данных. Метод К-средних. Метод локтя.</w:t>
            </w:r>
          </w:p>
          <w:p w14:paraId="5ED36F59" w14:textId="77777777" w:rsidR="00356166" w:rsidRDefault="007E792E" w:rsidP="003C5D71">
            <w:pPr>
              <w:widowControl w:val="0"/>
              <w:jc w:val="both"/>
            </w:pPr>
            <w:r>
              <w:t>Обнаружение аномалий на искусственных данных. Обнаружение аномалий как задача предварительного анализа данных.</w:t>
            </w:r>
          </w:p>
          <w:p w14:paraId="7063A1E4" w14:textId="77777777" w:rsidR="00356166" w:rsidRDefault="007E792E" w:rsidP="003C5D71">
            <w:pPr>
              <w:widowControl w:val="0"/>
              <w:jc w:val="both"/>
            </w:pPr>
            <w:r>
              <w:lastRenderedPageBreak/>
              <w:t>Понижение размерности на искусственных данных. Интерпретация результата. Понижение размерности для визуализации данных.</w:t>
            </w:r>
          </w:p>
          <w:p w14:paraId="39468BA2" w14:textId="6460360D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62679D97" w14:textId="77777777" w:rsidR="00356166" w:rsidRDefault="007E792E" w:rsidP="003C5D71">
            <w:pPr>
              <w:widowControl w:val="0"/>
              <w:jc w:val="both"/>
            </w:pPr>
            <w:r>
              <w:lastRenderedPageBreak/>
              <w:t>Решение и обсуждение задач</w:t>
            </w:r>
          </w:p>
        </w:tc>
      </w:tr>
      <w:tr w:rsidR="00356166" w14:paraId="24331144" w14:textId="77777777" w:rsidTr="00055607">
        <w:tc>
          <w:tcPr>
            <w:tcW w:w="212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7206E9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5634" w:type="dxa"/>
            <w:shd w:val="clear" w:color="auto" w:fill="auto"/>
          </w:tcPr>
          <w:p w14:paraId="457FDC61" w14:textId="77777777" w:rsidR="00356166" w:rsidRDefault="007E792E" w:rsidP="003C5D71">
            <w:pPr>
              <w:widowControl w:val="0"/>
              <w:jc w:val="both"/>
            </w:pPr>
            <w:r>
              <w:t xml:space="preserve">Использование простых ансамблей моделей. Оптимизация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моделей.</w:t>
            </w:r>
          </w:p>
          <w:p w14:paraId="553656DE" w14:textId="77777777" w:rsidR="00356166" w:rsidRDefault="007E792E" w:rsidP="003C5D71">
            <w:pPr>
              <w:widowControl w:val="0"/>
              <w:jc w:val="both"/>
            </w:pPr>
            <w:r>
              <w:t>Визуализация, интерпретация и представление результатов машинного обучения исходя из бизнес-задачи моделирования.</w:t>
            </w:r>
          </w:p>
          <w:p w14:paraId="20AF767D" w14:textId="77777777" w:rsidR="00356166" w:rsidRDefault="007E792E" w:rsidP="003C5D71">
            <w:pPr>
              <w:widowControl w:val="0"/>
              <w:jc w:val="both"/>
            </w:pPr>
            <w:r>
              <w:t>Построение конвейера машинного обучения.</w:t>
            </w:r>
          </w:p>
          <w:p w14:paraId="06616C36" w14:textId="77777777"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текстов. Знакомство с разными методами векторизации текстов.</w:t>
            </w:r>
          </w:p>
          <w:p w14:paraId="6280FC14" w14:textId="77777777" w:rsidR="00356166" w:rsidRDefault="007E792E" w:rsidP="003C5D71">
            <w:pPr>
              <w:widowControl w:val="0"/>
              <w:jc w:val="both"/>
            </w:pPr>
            <w:r>
              <w:t xml:space="preserve">Построение модели классификации изображений. Представление изображений в виде вектора. </w:t>
            </w:r>
          </w:p>
          <w:p w14:paraId="09536868" w14:textId="15247C87" w:rsidR="00356166" w:rsidRDefault="00B151E3" w:rsidP="002768B6">
            <w:pPr>
              <w:widowControl w:val="0"/>
              <w:jc w:val="both"/>
            </w:pPr>
            <w:r w:rsidRPr="00B151E3">
              <w:rPr>
                <w:i/>
              </w:rPr>
              <w:t>Рекомендуемые источники: 8.[1-</w:t>
            </w:r>
            <w:r w:rsidR="002768B6">
              <w:rPr>
                <w:i/>
              </w:rPr>
              <w:t>4</w:t>
            </w:r>
            <w:r w:rsidRPr="00B151E3">
              <w:rPr>
                <w:i/>
              </w:rPr>
              <w:t>]</w:t>
            </w:r>
          </w:p>
        </w:tc>
        <w:tc>
          <w:tcPr>
            <w:tcW w:w="2019" w:type="dxa"/>
            <w:shd w:val="clear" w:color="auto" w:fill="auto"/>
          </w:tcPr>
          <w:p w14:paraId="5FD908CA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</w:tbl>
    <w:p w14:paraId="562A160C" w14:textId="77777777" w:rsidR="00356166" w:rsidRDefault="007E792E" w:rsidP="003C5D71">
      <w:pPr>
        <w:pStyle w:val="1"/>
        <w:keepNext w:val="0"/>
        <w:widowControl w:val="0"/>
        <w:jc w:val="both"/>
      </w:pPr>
      <w:bookmarkStart w:id="36" w:name="_heading=h.35nkun2" w:colFirst="0" w:colLast="0"/>
      <w:bookmarkEnd w:id="36"/>
      <w:r w:rsidRPr="003C5D71"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14:paraId="279CBAFA" w14:textId="77777777" w:rsidR="00356166" w:rsidRDefault="007E792E" w:rsidP="003C5D71">
      <w:pPr>
        <w:pStyle w:val="2"/>
        <w:keepNext w:val="0"/>
        <w:widowControl w:val="0"/>
        <w:jc w:val="both"/>
      </w:pPr>
      <w:bookmarkStart w:id="37" w:name="_heading=h.1ksv4uv" w:colFirst="0" w:colLast="0"/>
      <w:bookmarkEnd w:id="37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2BDE2E2" w14:textId="77777777" w:rsidR="00356166" w:rsidRDefault="00356166"/>
    <w:tbl>
      <w:tblPr>
        <w:tblStyle w:val="affb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356166" w14:paraId="190EDFC8" w14:textId="77777777">
        <w:tc>
          <w:tcPr>
            <w:tcW w:w="2122" w:type="dxa"/>
            <w:shd w:val="clear" w:color="auto" w:fill="auto"/>
          </w:tcPr>
          <w:p w14:paraId="09B5DEAF" w14:textId="77777777" w:rsidR="00356166" w:rsidRDefault="007E792E" w:rsidP="003C5D71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14:paraId="212C863D" w14:textId="77777777"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14:paraId="4426A182" w14:textId="77777777"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356166" w14:paraId="4C00BE9F" w14:textId="77777777" w:rsidTr="003C5D71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ABB02E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4962" w:type="dxa"/>
            <w:shd w:val="clear" w:color="auto" w:fill="auto"/>
          </w:tcPr>
          <w:p w14:paraId="5792BB36" w14:textId="77777777" w:rsidR="00356166" w:rsidRDefault="007E792E">
            <w:pPr>
              <w:widowControl w:val="0"/>
              <w:jc w:val="both"/>
            </w:pPr>
            <w:r>
              <w:t xml:space="preserve">Изучение истории машинного обучения как дисциплины, связи с другими областями знания. </w:t>
            </w:r>
          </w:p>
          <w:p w14:paraId="3324F30A" w14:textId="77777777" w:rsidR="00356166" w:rsidRDefault="007E792E">
            <w:pPr>
              <w:widowControl w:val="0"/>
              <w:jc w:val="both"/>
            </w:pPr>
            <w:r>
              <w:t xml:space="preserve">Изучение базовых библиотек анализа данных на языке программирования </w:t>
            </w:r>
            <w:proofErr w:type="spellStart"/>
            <w:r>
              <w:t>Python</w:t>
            </w:r>
            <w:proofErr w:type="spellEnd"/>
            <w:r>
              <w:t xml:space="preserve"> -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 xml:space="preserve"> по официальной документации (при необходимости).</w:t>
            </w:r>
          </w:p>
        </w:tc>
        <w:tc>
          <w:tcPr>
            <w:tcW w:w="2692" w:type="dxa"/>
          </w:tcPr>
          <w:p w14:paraId="2B8C9A1B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034A43DF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9DB82C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4962" w:type="dxa"/>
            <w:shd w:val="clear" w:color="auto" w:fill="auto"/>
          </w:tcPr>
          <w:p w14:paraId="64AF44BA" w14:textId="77777777" w:rsidR="00356166" w:rsidRDefault="007E792E">
            <w:pPr>
              <w:widowControl w:val="0"/>
              <w:jc w:val="both"/>
            </w:pPr>
            <w:r>
              <w:t>Знакомство с нормированием данных, адаптивной скоростью обучения в ручной реализации метода градиентного спуска.</w:t>
            </w:r>
          </w:p>
          <w:p w14:paraId="32EC7E1F" w14:textId="77777777" w:rsidR="00356166" w:rsidRDefault="007E792E">
            <w:pPr>
              <w:widowControl w:val="0"/>
              <w:jc w:val="both"/>
            </w:pPr>
            <w:r>
              <w:t>Векторизация вычислений в модели множественной регрессии. Использование множественной регрессии для моделирования полиномиальных признаков и нелинейных зависимостей (корень, экспонента, синус, логарифм, обратная пропорциональность).</w:t>
            </w:r>
          </w:p>
          <w:p w14:paraId="35AF29FA" w14:textId="77777777" w:rsidR="00356166" w:rsidRDefault="007E792E">
            <w:pPr>
              <w:widowControl w:val="0"/>
              <w:jc w:val="both"/>
            </w:pPr>
            <w:r>
              <w:t xml:space="preserve">Визуализация исходных данных и результатов </w:t>
            </w:r>
            <w:r>
              <w:lastRenderedPageBreak/>
              <w:t>моделирования в реальном случае. Анализ и представление результатов моделирования и совершение предсказания. Статистический анализ достоверности предсказания.</w:t>
            </w:r>
          </w:p>
        </w:tc>
        <w:tc>
          <w:tcPr>
            <w:tcW w:w="2692" w:type="dxa"/>
          </w:tcPr>
          <w:p w14:paraId="1BEA36F0" w14:textId="77777777" w:rsidR="00356166" w:rsidRDefault="007E792E">
            <w:pPr>
              <w:widowControl w:val="0"/>
              <w:jc w:val="both"/>
            </w:pPr>
            <w:r>
              <w:lastRenderedPageBreak/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68B2A82A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1A7BB5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4962" w:type="dxa"/>
            <w:shd w:val="clear" w:color="auto" w:fill="auto"/>
          </w:tcPr>
          <w:p w14:paraId="3A08A35A" w14:textId="77777777" w:rsidR="00356166" w:rsidRDefault="007E792E">
            <w:pPr>
              <w:widowControl w:val="0"/>
              <w:jc w:val="both"/>
            </w:pPr>
            <w:r>
              <w:t>Реализация алгоритма “один против всех”. Оценка эффективности классификации. Сравнение двух реализаций.</w:t>
            </w:r>
          </w:p>
        </w:tc>
        <w:tc>
          <w:tcPr>
            <w:tcW w:w="2692" w:type="dxa"/>
          </w:tcPr>
          <w:p w14:paraId="786F80F1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2BC71B61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EA54F6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4962" w:type="dxa"/>
            <w:shd w:val="clear" w:color="auto" w:fill="auto"/>
          </w:tcPr>
          <w:p w14:paraId="40CA24F4" w14:textId="77777777" w:rsidR="00356166" w:rsidRDefault="007E792E">
            <w:pPr>
              <w:widowControl w:val="0"/>
              <w:jc w:val="both"/>
            </w:pPr>
            <w:r>
              <w:t>Визуализация результатов классификации. Построение и анализ отчета от классификации.</w:t>
            </w:r>
          </w:p>
          <w:p w14:paraId="25F87856" w14:textId="77777777" w:rsidR="00356166" w:rsidRDefault="007E792E">
            <w:pPr>
              <w:widowControl w:val="0"/>
              <w:jc w:val="both"/>
            </w:pPr>
            <w:r>
              <w:t>Оценка скорости обучения и работы разных моделей машинного обучения на большом объеме данных.</w:t>
            </w:r>
          </w:p>
          <w:p w14:paraId="482D50F6" w14:textId="77777777" w:rsidR="00356166" w:rsidRDefault="007E792E">
            <w:pPr>
              <w:widowControl w:val="0"/>
              <w:jc w:val="both"/>
            </w:pPr>
            <w:r>
              <w:t>Визуализация результатов классификации, интерпретация полученных результатов. Совершение предсказания и оценка его надежности.</w:t>
            </w:r>
          </w:p>
        </w:tc>
        <w:tc>
          <w:tcPr>
            <w:tcW w:w="2692" w:type="dxa"/>
          </w:tcPr>
          <w:p w14:paraId="0D87BF6B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0EF22E84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211DD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4962" w:type="dxa"/>
            <w:shd w:val="clear" w:color="auto" w:fill="auto"/>
          </w:tcPr>
          <w:p w14:paraId="0323F28D" w14:textId="77777777" w:rsidR="00356166" w:rsidRDefault="007E792E">
            <w:pPr>
              <w:widowControl w:val="0"/>
              <w:jc w:val="both"/>
            </w:pPr>
            <w:r>
              <w:t>Автоматизация построения модели и подсчета выбранных метрик. Построение сводного отчета.</w:t>
            </w:r>
          </w:p>
          <w:p w14:paraId="151CC598" w14:textId="77777777" w:rsidR="00356166" w:rsidRDefault="007E792E">
            <w:pPr>
              <w:widowControl w:val="0"/>
              <w:jc w:val="both"/>
            </w:pPr>
            <w:r>
              <w:t>Обоснование выбора метрик эффективности исходя из поставленной задачи. Визуализация диагностических кривых для множественной классификации.</w:t>
            </w:r>
          </w:p>
          <w:p w14:paraId="0BD51ECF" w14:textId="77777777" w:rsidR="00356166" w:rsidRDefault="007E792E">
            <w:pPr>
              <w:widowControl w:val="0"/>
              <w:jc w:val="both"/>
            </w:pPr>
            <w:r>
              <w:t xml:space="preserve">Использование </w:t>
            </w:r>
            <w:proofErr w:type="spellStart"/>
            <w:r>
              <w:t>регуляризованных</w:t>
            </w:r>
            <w:proofErr w:type="spellEnd"/>
            <w:r>
              <w:t xml:space="preserve"> моделей - </w:t>
            </w:r>
            <w:proofErr w:type="spellStart"/>
            <w:r>
              <w:t>ridge</w:t>
            </w:r>
            <w:proofErr w:type="spellEnd"/>
            <w:r>
              <w:t xml:space="preserve">, </w:t>
            </w:r>
            <w:proofErr w:type="spellStart"/>
            <w:r>
              <w:t>lasso</w:t>
            </w:r>
            <w:proofErr w:type="spellEnd"/>
            <w:r>
              <w:t xml:space="preserve">, </w:t>
            </w:r>
            <w:proofErr w:type="spellStart"/>
            <w:r>
              <w:t>elastic</w:t>
            </w:r>
            <w:proofErr w:type="spellEnd"/>
            <w:r>
              <w:t xml:space="preserve"> </w:t>
            </w:r>
            <w:proofErr w:type="spellStart"/>
            <w:r>
              <w:t>net</w:t>
            </w:r>
            <w:proofErr w:type="spellEnd"/>
            <w:r>
              <w:t>. Демонстрация позитивного влияния регуляризации на точность модели.</w:t>
            </w:r>
          </w:p>
          <w:p w14:paraId="0A0B935D" w14:textId="77777777" w:rsidR="00356166" w:rsidRDefault="007E792E">
            <w:pPr>
              <w:widowControl w:val="0"/>
              <w:jc w:val="both"/>
            </w:pPr>
            <w:r>
              <w:t>Построение и робастная оценка эффективности модели на данных, близких к реальным. Использование кросс-</w:t>
            </w:r>
            <w:proofErr w:type="spellStart"/>
            <w:r>
              <w:t>валидации</w:t>
            </w:r>
            <w:proofErr w:type="spellEnd"/>
            <w:r>
              <w:t>.</w:t>
            </w:r>
          </w:p>
          <w:p w14:paraId="7921180B" w14:textId="77777777" w:rsidR="00356166" w:rsidRDefault="007E792E">
            <w:pPr>
              <w:widowControl w:val="0"/>
              <w:jc w:val="both"/>
            </w:pPr>
            <w:r>
              <w:t>Построение модели и ее последующая оптимизация. Построение ряда простых моделей, диагностика и выбор класса модели, оптимизация и оценка качества.</w:t>
            </w:r>
          </w:p>
        </w:tc>
        <w:tc>
          <w:tcPr>
            <w:tcW w:w="2692" w:type="dxa"/>
          </w:tcPr>
          <w:p w14:paraId="05A46638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0ABE20F4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EF2BF5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4962" w:type="dxa"/>
            <w:shd w:val="clear" w:color="auto" w:fill="auto"/>
          </w:tcPr>
          <w:p w14:paraId="21764413" w14:textId="77777777" w:rsidR="00356166" w:rsidRDefault="007E792E">
            <w:pPr>
              <w:widowControl w:val="0"/>
              <w:jc w:val="both"/>
            </w:pPr>
            <w:r>
              <w:t xml:space="preserve">Анализ распределения каждого атрибута и связь с целевой переменной. Визуализация. </w:t>
            </w:r>
          </w:p>
          <w:p w14:paraId="511E604C" w14:textId="77777777" w:rsidR="00356166" w:rsidRDefault="007E792E">
            <w:pPr>
              <w:widowControl w:val="0"/>
              <w:jc w:val="both"/>
            </w:pPr>
            <w:r>
              <w:t>Оценка влияния нормализации признаков на качество обучения. Заполнение отсутствующих значений на реальном примере.</w:t>
            </w:r>
          </w:p>
          <w:p w14:paraId="156123D2" w14:textId="77777777" w:rsidR="00356166" w:rsidRDefault="007E792E">
            <w:pPr>
              <w:widowControl w:val="0"/>
              <w:jc w:val="both"/>
            </w:pPr>
            <w:r>
              <w:t xml:space="preserve">Группировка данных и продвинутые алгоритмы </w:t>
            </w:r>
            <w:proofErr w:type="spellStart"/>
            <w:r>
              <w:t>решкалирования</w:t>
            </w:r>
            <w:proofErr w:type="spellEnd"/>
            <w:r>
              <w:t>.</w:t>
            </w:r>
          </w:p>
          <w:p w14:paraId="4AA7EB75" w14:textId="77777777" w:rsidR="00356166" w:rsidRDefault="007E792E">
            <w:pPr>
              <w:widowControl w:val="0"/>
              <w:jc w:val="both"/>
            </w:pPr>
            <w:r>
              <w:t xml:space="preserve">Полный алгоритм анализа данных на реальном примере. Анализ влияния на </w:t>
            </w:r>
            <w:r>
              <w:lastRenderedPageBreak/>
              <w:t>моделирование.</w:t>
            </w:r>
          </w:p>
          <w:p w14:paraId="2700BBE0" w14:textId="77777777" w:rsidR="00356166" w:rsidRDefault="007E792E">
            <w:pPr>
              <w:widowControl w:val="0"/>
              <w:jc w:val="both"/>
            </w:pPr>
            <w:r>
              <w:t>Алгоритмический отбор признаков, отбор по итогам оценки важности признаков по итогам построения простых моделей.</w:t>
            </w:r>
          </w:p>
        </w:tc>
        <w:tc>
          <w:tcPr>
            <w:tcW w:w="2692" w:type="dxa"/>
          </w:tcPr>
          <w:p w14:paraId="62344814" w14:textId="77777777" w:rsidR="00356166" w:rsidRDefault="007E792E">
            <w:pPr>
              <w:widowControl w:val="0"/>
              <w:jc w:val="both"/>
            </w:pPr>
            <w:r>
              <w:lastRenderedPageBreak/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74077F6A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02E384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4962" w:type="dxa"/>
            <w:shd w:val="clear" w:color="auto" w:fill="auto"/>
          </w:tcPr>
          <w:p w14:paraId="78DF259A" w14:textId="77777777" w:rsidR="00356166" w:rsidRDefault="007E792E">
            <w:pPr>
              <w:jc w:val="both"/>
            </w:pPr>
            <w:r>
              <w:t xml:space="preserve">Решение задачи кластеризации на реальных данных. Интерпретация результата. </w:t>
            </w:r>
          </w:p>
          <w:p w14:paraId="23B27F4E" w14:textId="77777777" w:rsidR="00356166" w:rsidRDefault="007E792E">
            <w:pPr>
              <w:jc w:val="both"/>
            </w:pPr>
            <w:r>
              <w:t>Обнаружение аномалий в реальных данных. Интерпретация результатов.</w:t>
            </w:r>
          </w:p>
          <w:p w14:paraId="11CA9EA4" w14:textId="77777777" w:rsidR="00356166" w:rsidRDefault="007E792E">
            <w:pPr>
              <w:jc w:val="both"/>
            </w:pPr>
            <w:r>
              <w:t>Понижение размерности для задачи снижения объема данных. Понижение размерности как инжиниринг признаков.</w:t>
            </w:r>
          </w:p>
        </w:tc>
        <w:tc>
          <w:tcPr>
            <w:tcW w:w="2692" w:type="dxa"/>
          </w:tcPr>
          <w:p w14:paraId="2534C21C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5F18A296" w14:textId="77777777" w:rsidTr="003C5D71">
        <w:tc>
          <w:tcPr>
            <w:tcW w:w="212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AFFE24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4962" w:type="dxa"/>
            <w:shd w:val="clear" w:color="auto" w:fill="auto"/>
          </w:tcPr>
          <w:p w14:paraId="20B59601" w14:textId="77777777" w:rsidR="00356166" w:rsidRDefault="007E792E">
            <w:pPr>
              <w:widowControl w:val="0"/>
              <w:jc w:val="both"/>
            </w:pPr>
            <w:r>
              <w:t xml:space="preserve">Сложные ансамбли моделей - </w:t>
            </w:r>
            <w:proofErr w:type="spellStart"/>
            <w:r>
              <w:t>XGBoost</w:t>
            </w:r>
            <w:proofErr w:type="spellEnd"/>
            <w:r>
              <w:t xml:space="preserve">, </w:t>
            </w:r>
            <w:proofErr w:type="spellStart"/>
            <w:r>
              <w:t>CatBoost</w:t>
            </w:r>
            <w:proofErr w:type="spellEnd"/>
            <w:r>
              <w:t xml:space="preserve">. Оптимизация </w:t>
            </w:r>
            <w:proofErr w:type="spellStart"/>
            <w:r>
              <w:t>гиперпараметров</w:t>
            </w:r>
            <w:proofErr w:type="spellEnd"/>
            <w:r>
              <w:t>, выбор модели.</w:t>
            </w:r>
          </w:p>
          <w:p w14:paraId="71485F8E" w14:textId="77777777" w:rsidR="00356166" w:rsidRDefault="007E792E">
            <w:pPr>
              <w:widowControl w:val="0"/>
              <w:jc w:val="both"/>
            </w:pPr>
            <w:r>
              <w:t xml:space="preserve">Использование различных типов графики, </w:t>
            </w:r>
            <w:proofErr w:type="spellStart"/>
            <w:r>
              <w:t>инфографики</w:t>
            </w:r>
            <w:proofErr w:type="spellEnd"/>
            <w:r>
              <w:t xml:space="preserve"> для оптимального представления результатов моделирования.</w:t>
            </w:r>
          </w:p>
          <w:p w14:paraId="0086B776" w14:textId="77777777" w:rsidR="00356166" w:rsidRDefault="007E792E">
            <w:pPr>
              <w:widowControl w:val="0"/>
              <w:jc w:val="both"/>
            </w:pPr>
            <w:r>
              <w:t>Знакомство с разными задачами обработки текста - рубрикация, перевод, анализ тональности, генерация.</w:t>
            </w:r>
          </w:p>
          <w:p w14:paraId="4B38DA7F" w14:textId="77777777" w:rsidR="00356166" w:rsidRDefault="007E792E">
            <w:pPr>
              <w:widowControl w:val="0"/>
              <w:jc w:val="both"/>
            </w:pPr>
            <w:r>
              <w:t>Знакомство с разными задачами анализа изображений - идентификация объекта, обнаружение объекта, распознавание объекта.</w:t>
            </w:r>
          </w:p>
        </w:tc>
        <w:tc>
          <w:tcPr>
            <w:tcW w:w="2692" w:type="dxa"/>
          </w:tcPr>
          <w:p w14:paraId="5F230F8E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4F2232D4" w14:textId="77777777" w:rsidR="00356166" w:rsidRDefault="007E792E">
      <w:pPr>
        <w:pStyle w:val="2"/>
        <w:spacing w:line="276" w:lineRule="auto"/>
        <w:jc w:val="both"/>
        <w:rPr>
          <w:color w:val="FF0000"/>
        </w:rPr>
      </w:pPr>
      <w:bookmarkStart w:id="38" w:name="_heading=h.44sinio" w:colFirst="0" w:colLast="0"/>
      <w:bookmarkEnd w:id="38"/>
      <w:r>
        <w:t xml:space="preserve">6.2. Перечень вопросов, заданий, тем для подготовки к текущему контролю </w:t>
      </w:r>
    </w:p>
    <w:p w14:paraId="6E04BCCA" w14:textId="77777777" w:rsidR="00356166" w:rsidRDefault="007E792E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</w:t>
      </w:r>
      <w:r w:rsidR="003C5D71">
        <w:rPr>
          <w:b/>
          <w:i/>
          <w:sz w:val="28"/>
          <w:szCs w:val="28"/>
        </w:rPr>
        <w:t xml:space="preserve">ные </w:t>
      </w:r>
      <w:r>
        <w:rPr>
          <w:b/>
          <w:i/>
          <w:sz w:val="28"/>
          <w:szCs w:val="28"/>
        </w:rPr>
        <w:t>задани</w:t>
      </w:r>
      <w:r w:rsidR="003C5D71">
        <w:rPr>
          <w:b/>
          <w:i/>
          <w:sz w:val="28"/>
          <w:szCs w:val="28"/>
        </w:rPr>
        <w:t>я</w:t>
      </w:r>
      <w:r>
        <w:rPr>
          <w:b/>
          <w:i/>
          <w:sz w:val="28"/>
          <w:szCs w:val="28"/>
        </w:rPr>
        <w:t xml:space="preserve"> д</w:t>
      </w:r>
      <w:r w:rsidR="003C5D71">
        <w:rPr>
          <w:b/>
          <w:i/>
          <w:sz w:val="28"/>
          <w:szCs w:val="28"/>
        </w:rPr>
        <w:t>ля</w:t>
      </w:r>
      <w:r>
        <w:rPr>
          <w:b/>
          <w:i/>
          <w:sz w:val="28"/>
          <w:szCs w:val="28"/>
        </w:rPr>
        <w:t xml:space="preserve"> контрольной работы </w:t>
      </w:r>
    </w:p>
    <w:p w14:paraId="46CB800D" w14:textId="77777777" w:rsidR="00356166" w:rsidRDefault="007E792E" w:rsidP="003C5D71">
      <w:pPr>
        <w:numPr>
          <w:ilvl w:val="0"/>
          <w:numId w:val="3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Визуализировать распределение каждого признака, входящего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. Визуализировать совместное распределение каждого признака и целевой переменной. Сделать вывод о линейной разделимости классов.</w:t>
      </w:r>
    </w:p>
    <w:p w14:paraId="07FC5781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парной классификации каждого признака и целевой переменной. Оценить метрики эффективности четырех моделей классификации. Сделать вывод о значимости каждого признака для классификации.</w:t>
      </w:r>
    </w:p>
    <w:p w14:paraId="76B5AF1A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деревьев решений.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330B5DF9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логистической регрессии.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5620F817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опорных векторов.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49DA7401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Построить модель классификации объектов по всем четырем признакам,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5CA1288C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14:paraId="2D9D6910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14:paraId="0AD45B5D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14:paraId="0FC1BC61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Охарактеризовать шкалу измерения каждого признака (вид шкалы, минимальное, максимальное значение, количество значений). Визуализировать совместное распределение каждого признака и целевой переменной. Сделать вывод о значимости каждого признака для регрессии.</w:t>
      </w:r>
    </w:p>
    <w:p w14:paraId="1664948E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множественной регрессии. Оценить метрики эффективности регрессии. Сделать вывод об эффективности получившейся модели.</w:t>
      </w:r>
    </w:p>
    <w:p w14:paraId="2BA3D1B8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 регрессии.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</w:t>
      </w:r>
      <w:r>
        <w:rPr>
          <w:sz w:val="28"/>
          <w:szCs w:val="28"/>
        </w:rPr>
        <w:lastRenderedPageBreak/>
        <w:t>помощи поиска по сетке. Сделать вывод об улучшении эффективности регрессии.</w:t>
      </w:r>
    </w:p>
    <w:p w14:paraId="46B15A48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регрессии.</w:t>
      </w:r>
    </w:p>
    <w:p w14:paraId="1CE15F37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вывод.</w:t>
      </w:r>
    </w:p>
    <w:p w14:paraId="0D0E7968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7F5435A3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14:paraId="5C9AAA85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14:paraId="348C9758" w14:textId="77777777" w:rsidR="00356166" w:rsidRPr="003C5D71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14:paraId="60B35A6A" w14:textId="77777777" w:rsidR="00B151E3" w:rsidRPr="00837ED9" w:rsidRDefault="00B151E3" w:rsidP="00B151E3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 w:rsidRPr="00837ED9">
        <w:rPr>
          <w:b/>
          <w:i/>
          <w:sz w:val="28"/>
          <w:szCs w:val="28"/>
        </w:rPr>
        <w:lastRenderedPageBreak/>
        <w:t xml:space="preserve">Примерные задания для </w:t>
      </w:r>
      <w:r>
        <w:rPr>
          <w:b/>
          <w:i/>
          <w:sz w:val="28"/>
          <w:szCs w:val="28"/>
        </w:rPr>
        <w:t>проектной</w:t>
      </w:r>
      <w:r w:rsidRPr="00837ED9">
        <w:rPr>
          <w:b/>
          <w:i/>
          <w:sz w:val="28"/>
          <w:szCs w:val="28"/>
        </w:rPr>
        <w:t xml:space="preserve"> работы </w:t>
      </w:r>
    </w:p>
    <w:p w14:paraId="5BA078D6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37ED9">
        <w:rPr>
          <w:sz w:val="28"/>
          <w:szCs w:val="28"/>
        </w:rPr>
        <w:t>Прогнозирование цен на недвижимость:</w:t>
      </w:r>
    </w:p>
    <w:p w14:paraId="36488BE6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[Boston Housing Dataset]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"https://www.kaggle.com/c/boston-housing"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</w:t>
      </w:r>
      <w:r w:rsidRPr="00837ED9">
        <w:rPr>
          <w:rStyle w:val="af7"/>
          <w:sz w:val="28"/>
          <w:szCs w:val="28"/>
          <w:lang w:val="en-US"/>
        </w:rPr>
        <w:t>://</w:t>
      </w:r>
      <w:r w:rsidRPr="00E83F51">
        <w:rPr>
          <w:rStyle w:val="af7"/>
          <w:sz w:val="28"/>
          <w:szCs w:val="28"/>
          <w:lang w:val="en-US"/>
        </w:rPr>
        <w:t>www</w:t>
      </w:r>
      <w:r w:rsidRPr="00837ED9">
        <w:rPr>
          <w:rStyle w:val="af7"/>
          <w:sz w:val="28"/>
          <w:szCs w:val="28"/>
          <w:lang w:val="en-US"/>
        </w:rPr>
        <w:t>.</w:t>
      </w:r>
      <w:r w:rsidRPr="00E83F51">
        <w:rPr>
          <w:rStyle w:val="af7"/>
          <w:sz w:val="28"/>
          <w:szCs w:val="28"/>
          <w:lang w:val="en-US"/>
        </w:rPr>
        <w:t>kaggle</w:t>
      </w:r>
      <w:r w:rsidRPr="00837ED9">
        <w:rPr>
          <w:rStyle w:val="af7"/>
          <w:sz w:val="28"/>
          <w:szCs w:val="28"/>
          <w:lang w:val="en-US"/>
        </w:rPr>
        <w:t>.</w:t>
      </w:r>
      <w:r w:rsidRPr="00E83F51">
        <w:rPr>
          <w:rStyle w:val="af7"/>
          <w:sz w:val="28"/>
          <w:szCs w:val="28"/>
          <w:lang w:val="en-US"/>
        </w:rPr>
        <w:t>com</w:t>
      </w:r>
      <w:r w:rsidRPr="00837ED9">
        <w:rPr>
          <w:rStyle w:val="af7"/>
          <w:sz w:val="28"/>
          <w:szCs w:val="28"/>
          <w:lang w:val="en-US"/>
        </w:rPr>
        <w:t>/</w:t>
      </w:r>
      <w:r w:rsidRPr="00E83F51">
        <w:rPr>
          <w:rStyle w:val="af7"/>
          <w:sz w:val="28"/>
          <w:szCs w:val="28"/>
          <w:lang w:val="en-US"/>
        </w:rPr>
        <w:t>c</w:t>
      </w:r>
      <w:r w:rsidRPr="00837ED9">
        <w:rPr>
          <w:rStyle w:val="af7"/>
          <w:sz w:val="28"/>
          <w:szCs w:val="28"/>
          <w:lang w:val="en-US"/>
        </w:rPr>
        <w:t>/</w:t>
      </w:r>
      <w:r w:rsidRPr="00E83F51">
        <w:rPr>
          <w:rStyle w:val="af7"/>
          <w:sz w:val="28"/>
          <w:szCs w:val="28"/>
          <w:lang w:val="en-US"/>
        </w:rPr>
        <w:t>boston</w:t>
      </w:r>
      <w:r w:rsidRPr="00837ED9">
        <w:rPr>
          <w:rStyle w:val="af7"/>
          <w:sz w:val="28"/>
          <w:szCs w:val="28"/>
          <w:lang w:val="en-US"/>
        </w:rPr>
        <w:t>-</w:t>
      </w:r>
      <w:r w:rsidRPr="00E83F51">
        <w:rPr>
          <w:rStyle w:val="af7"/>
          <w:sz w:val="28"/>
          <w:szCs w:val="28"/>
          <w:lang w:val="en-US"/>
        </w:rPr>
        <w:t>housing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837ED9">
        <w:rPr>
          <w:sz w:val="28"/>
          <w:szCs w:val="28"/>
          <w:lang w:val="en-US"/>
        </w:rPr>
        <w:t>)</w:t>
      </w:r>
    </w:p>
    <w:p w14:paraId="182BCE73" w14:textId="77777777" w:rsidR="00B151E3" w:rsidRPr="0098049E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Разработать модель машинного обучения для прогнозирования цен на недвижимость в городе Бостон на основе различных характеристик домов. Провести анализ влияния различных факторов на цены и оцените производительность модели.</w:t>
      </w:r>
    </w:p>
    <w:p w14:paraId="639BC7B9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37ED9">
        <w:rPr>
          <w:sz w:val="28"/>
          <w:szCs w:val="28"/>
        </w:rPr>
        <w:t>Сегментация клиентов для маркетинговых стратегий</w:t>
      </w:r>
      <w:r>
        <w:rPr>
          <w:sz w:val="28"/>
          <w:szCs w:val="28"/>
        </w:rPr>
        <w:t>:</w:t>
      </w:r>
    </w:p>
    <w:p w14:paraId="6A49FC04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[Mall Customer Segmentation Data]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"https://www.kaggle.com/vjchoudhary7/customer-segmentation-tutorial-in-python"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https://www.kaggle.com/vjchoudhary7/customer-segmentation-tutorial-in-python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837ED9">
        <w:rPr>
          <w:sz w:val="28"/>
          <w:szCs w:val="28"/>
          <w:lang w:val="en-US"/>
        </w:rPr>
        <w:t xml:space="preserve">)  </w:t>
      </w:r>
    </w:p>
    <w:p w14:paraId="3356104D" w14:textId="77777777" w:rsidR="00B151E3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Применит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методы кластеризации для выделения сегментов клиентов. Анализир</w:t>
      </w:r>
      <w:r>
        <w:rPr>
          <w:sz w:val="28"/>
          <w:szCs w:val="28"/>
        </w:rPr>
        <w:t>овать</w:t>
      </w:r>
      <w:r w:rsidRPr="00837ED9">
        <w:rPr>
          <w:sz w:val="28"/>
          <w:szCs w:val="28"/>
        </w:rPr>
        <w:t xml:space="preserve"> поведение каждого сегмента и предложит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маркетинговые стратегии для улучшения взаимодействия с каждой группой.</w:t>
      </w:r>
    </w:p>
    <w:p w14:paraId="07BC3491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37ED9">
        <w:rPr>
          <w:sz w:val="28"/>
          <w:szCs w:val="28"/>
        </w:rPr>
        <w:t>Прогнозирование временных рядов</w:t>
      </w:r>
      <w:r>
        <w:rPr>
          <w:sz w:val="28"/>
          <w:szCs w:val="28"/>
        </w:rPr>
        <w:t>:</w:t>
      </w:r>
    </w:p>
    <w:p w14:paraId="5A3942F1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[Electricity consumption dataset]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"https://www.kaggle.com/robikscube/hourly-energy-consumption"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https://www.kaggle.com/robikscube/hourly-energy-consumption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837ED9">
        <w:rPr>
          <w:sz w:val="28"/>
          <w:szCs w:val="28"/>
          <w:lang w:val="en-US"/>
        </w:rPr>
        <w:t xml:space="preserve">) </w:t>
      </w:r>
    </w:p>
    <w:p w14:paraId="61C9EE17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Разработа</w:t>
      </w:r>
      <w:r>
        <w:rPr>
          <w:sz w:val="28"/>
          <w:szCs w:val="28"/>
        </w:rPr>
        <w:t>ть</w:t>
      </w:r>
      <w:r w:rsidRPr="00837ED9">
        <w:rPr>
          <w:sz w:val="28"/>
          <w:szCs w:val="28"/>
        </w:rPr>
        <w:t xml:space="preserve"> модель для прогнозирования электропотребления на основе временных рядов. Оценит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точность прогнозов и определит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влияние времени суток, дня недели и других факторов.</w:t>
      </w:r>
    </w:p>
    <w:p w14:paraId="1ABFE0B1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Обнаружение аномалий в системах безопасности:</w:t>
      </w:r>
    </w:p>
    <w:p w14:paraId="4E1BB533" w14:textId="47A9D575" w:rsidR="00B151E3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C59EB">
        <w:rPr>
          <w:sz w:val="28"/>
          <w:szCs w:val="28"/>
          <w:lang w:val="en-US"/>
        </w:rPr>
        <w:t>[NSL-KDD Network Intrusion Detection]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"https://www.kaggle.com/hassan06/nslkdd"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https://www.kaggle.com/hassan06/nslkdd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EC59EB">
        <w:rPr>
          <w:sz w:val="28"/>
          <w:szCs w:val="28"/>
          <w:lang w:val="en-US"/>
        </w:rPr>
        <w:t xml:space="preserve">) </w:t>
      </w:r>
    </w:p>
    <w:p w14:paraId="596EC43E" w14:textId="77777777" w:rsidR="00B151E3" w:rsidRPr="00B151E3" w:rsidRDefault="00B151E3" w:rsidP="00B151E3">
      <w:pPr>
        <w:spacing w:line="360" w:lineRule="auto"/>
        <w:jc w:val="both"/>
        <w:rPr>
          <w:sz w:val="28"/>
          <w:szCs w:val="28"/>
          <w:lang w:val="en-US"/>
        </w:rPr>
      </w:pPr>
    </w:p>
    <w:p w14:paraId="180349A2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lastRenderedPageBreak/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EC59EB">
        <w:rPr>
          <w:sz w:val="28"/>
          <w:szCs w:val="28"/>
        </w:rPr>
        <w:t xml:space="preserve"> методы машинного обучения для обнаружения аномалий в сетевом трафике.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производительность модели и выделит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ключевые характеристики аномального поведения.</w:t>
      </w:r>
    </w:p>
    <w:p w14:paraId="512C991A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Предсказание заболеваемости</w:t>
      </w:r>
      <w:r w:rsidRPr="00837ED9">
        <w:rPr>
          <w:sz w:val="28"/>
          <w:szCs w:val="28"/>
        </w:rPr>
        <w:t>:</w:t>
      </w:r>
    </w:p>
    <w:p w14:paraId="36FA5EB3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C59EB">
        <w:rPr>
          <w:sz w:val="28"/>
          <w:szCs w:val="28"/>
          <w:lang w:val="en-US"/>
        </w:rPr>
        <w:t>[COVID-19 World Vaccination Progress]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"https://www.kaggle.com/gpreda/covid-world-vaccination-progress"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https://www.kaggle.com/gpreda/covid-world-vaccination-progress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EC59EB">
        <w:rPr>
          <w:sz w:val="28"/>
          <w:szCs w:val="28"/>
          <w:lang w:val="en-US"/>
        </w:rPr>
        <w:t xml:space="preserve">) </w:t>
      </w:r>
    </w:p>
    <w:p w14:paraId="3E0FD437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C59EB">
        <w:rPr>
          <w:sz w:val="28"/>
          <w:szCs w:val="28"/>
        </w:rPr>
        <w:t xml:space="preserve"> модель для прогнозирования распространения заболеваний на основе данных о вакцинации и заболеваемости COVID-19. Оцени</w:t>
      </w:r>
      <w:r>
        <w:rPr>
          <w:sz w:val="28"/>
          <w:szCs w:val="28"/>
        </w:rPr>
        <w:t>ть</w:t>
      </w:r>
      <w:r w:rsidRPr="00EC59EB">
        <w:rPr>
          <w:sz w:val="28"/>
          <w:szCs w:val="28"/>
        </w:rPr>
        <w:t xml:space="preserve"> влияние вакцинации на динамику заболеваемости.</w:t>
      </w:r>
    </w:p>
    <w:p w14:paraId="004D1DFF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Рекомендательная система</w:t>
      </w:r>
      <w:r w:rsidRPr="00837ED9">
        <w:rPr>
          <w:sz w:val="28"/>
          <w:szCs w:val="28"/>
        </w:rPr>
        <w:t>:</w:t>
      </w:r>
    </w:p>
    <w:p w14:paraId="29847536" w14:textId="77777777" w:rsidR="00B151E3" w:rsidRPr="00EC59EB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EC59EB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</w:t>
      </w:r>
      <w:r w:rsidRPr="00EC59EB">
        <w:rPr>
          <w:sz w:val="28"/>
          <w:szCs w:val="28"/>
          <w:lang w:val="en-US"/>
        </w:rPr>
        <w:t>[</w:t>
      </w:r>
      <w:proofErr w:type="spellStart"/>
      <w:r w:rsidRPr="00EC59EB">
        <w:rPr>
          <w:sz w:val="28"/>
          <w:szCs w:val="28"/>
          <w:lang w:val="en-US"/>
        </w:rPr>
        <w:t>MovieLens</w:t>
      </w:r>
      <w:proofErr w:type="spellEnd"/>
      <w:r w:rsidRPr="00EC59EB">
        <w:rPr>
          <w:sz w:val="28"/>
          <w:szCs w:val="28"/>
          <w:lang w:val="en-US"/>
        </w:rPr>
        <w:t xml:space="preserve"> 20M Dataset]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"https://grouplens.org/datasets/movielens/20m/" </w:instrText>
      </w:r>
      <w:r w:rsidR="00931A12">
        <w:fldChar w:fldCharType="separate"/>
      </w:r>
      <w:r w:rsidRPr="001917A4">
        <w:rPr>
          <w:rStyle w:val="af7"/>
          <w:sz w:val="28"/>
          <w:szCs w:val="28"/>
          <w:lang w:val="en-US"/>
        </w:rPr>
        <w:t>https://grouplens.org/datasets/movielens/20m/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EC59EB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</w:t>
      </w:r>
    </w:p>
    <w:p w14:paraId="59916D96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Созд</w:t>
      </w:r>
      <w:r>
        <w:rPr>
          <w:sz w:val="28"/>
          <w:szCs w:val="28"/>
        </w:rPr>
        <w:t>авать</w:t>
      </w:r>
      <w:r w:rsidRPr="00EC59EB">
        <w:rPr>
          <w:sz w:val="28"/>
          <w:szCs w:val="28"/>
        </w:rPr>
        <w:t xml:space="preserve"> рекомендательную систему для предложения персонализированных рекомендаций фильмов на основе предпочтений пользователей.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точность рекомендаций и прове</w:t>
      </w:r>
      <w:r>
        <w:rPr>
          <w:sz w:val="28"/>
          <w:szCs w:val="28"/>
        </w:rPr>
        <w:t>сти</w:t>
      </w:r>
      <w:r w:rsidRPr="00EC59EB">
        <w:rPr>
          <w:sz w:val="28"/>
          <w:szCs w:val="28"/>
        </w:rPr>
        <w:t xml:space="preserve"> анализ результатов.</w:t>
      </w:r>
    </w:p>
    <w:p w14:paraId="3B25FAF8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Идентификация объектов на изображениях</w:t>
      </w:r>
      <w:r w:rsidRPr="00837ED9">
        <w:rPr>
          <w:sz w:val="28"/>
          <w:szCs w:val="28"/>
        </w:rPr>
        <w:t>:</w:t>
      </w:r>
    </w:p>
    <w:p w14:paraId="3B19D004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C59EB">
        <w:rPr>
          <w:sz w:val="28"/>
          <w:szCs w:val="28"/>
          <w:lang w:val="en-US"/>
        </w:rPr>
        <w:t>[CIFAR-10 - Object Recognition in Images]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"https://www.cs.toronto.edu/~kriz/cifar.html"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https://www.cs.toronto.edu/~kriz/cifar.html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EC59EB">
        <w:rPr>
          <w:sz w:val="28"/>
          <w:szCs w:val="28"/>
          <w:lang w:val="en-US"/>
        </w:rPr>
        <w:t xml:space="preserve">) </w:t>
      </w:r>
    </w:p>
    <w:p w14:paraId="684DEDB6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EC59EB">
        <w:rPr>
          <w:sz w:val="28"/>
          <w:szCs w:val="28"/>
        </w:rPr>
        <w:t xml:space="preserve"> глубокие нейронные сети для идентификации объектов на изображениях из </w:t>
      </w:r>
      <w:proofErr w:type="spellStart"/>
      <w:r w:rsidRPr="00EC59EB">
        <w:rPr>
          <w:sz w:val="28"/>
          <w:szCs w:val="28"/>
        </w:rPr>
        <w:t>датасета</w:t>
      </w:r>
      <w:proofErr w:type="spellEnd"/>
      <w:r w:rsidRPr="00EC59EB">
        <w:rPr>
          <w:sz w:val="28"/>
          <w:szCs w:val="28"/>
        </w:rPr>
        <w:t xml:space="preserve"> CIFAR-10.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EC59EB">
        <w:rPr>
          <w:sz w:val="28"/>
          <w:szCs w:val="28"/>
        </w:rPr>
        <w:t xml:space="preserve"> анализ ошибок</w:t>
      </w:r>
      <w:r w:rsidRPr="00837ED9">
        <w:rPr>
          <w:sz w:val="28"/>
          <w:szCs w:val="28"/>
        </w:rPr>
        <w:t>.</w:t>
      </w:r>
    </w:p>
    <w:p w14:paraId="10A54B2B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13AB8">
        <w:rPr>
          <w:sz w:val="28"/>
          <w:szCs w:val="28"/>
        </w:rPr>
        <w:t>Предсказание оттока клиентов</w:t>
      </w:r>
      <w:r w:rsidRPr="00837ED9">
        <w:rPr>
          <w:sz w:val="28"/>
          <w:szCs w:val="28"/>
        </w:rPr>
        <w:t>:</w:t>
      </w:r>
    </w:p>
    <w:p w14:paraId="30416140" w14:textId="42EDBE54" w:rsidR="00B151E3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13AB8">
        <w:rPr>
          <w:sz w:val="28"/>
          <w:szCs w:val="28"/>
          <w:lang w:val="en-US"/>
        </w:rPr>
        <w:t>[Telco Customer Churn]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"https://www.kaggle.com/blastchar/telco-customer-churn"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https://www.kaggle.com/blastchar/telco-customer-churn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E13AB8">
        <w:rPr>
          <w:sz w:val="28"/>
          <w:szCs w:val="28"/>
          <w:lang w:val="en-US"/>
        </w:rPr>
        <w:t xml:space="preserve">) </w:t>
      </w:r>
    </w:p>
    <w:p w14:paraId="35AB8292" w14:textId="77777777" w:rsidR="00B151E3" w:rsidRPr="00B151E3" w:rsidRDefault="00B151E3" w:rsidP="00B151E3">
      <w:pPr>
        <w:spacing w:line="360" w:lineRule="auto"/>
        <w:jc w:val="both"/>
        <w:rPr>
          <w:sz w:val="28"/>
          <w:szCs w:val="28"/>
          <w:lang w:val="en-US"/>
        </w:rPr>
      </w:pPr>
    </w:p>
    <w:p w14:paraId="573CA9AB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lastRenderedPageBreak/>
        <w:t>Задание</w:t>
      </w:r>
      <w:r w:rsidRPr="00837ED9">
        <w:rPr>
          <w:sz w:val="28"/>
          <w:szCs w:val="28"/>
        </w:rPr>
        <w:t xml:space="preserve">: </w:t>
      </w:r>
      <w:r w:rsidRPr="00E13AB8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13AB8">
        <w:rPr>
          <w:sz w:val="28"/>
          <w:szCs w:val="28"/>
        </w:rPr>
        <w:t xml:space="preserve"> модель для предсказания оттока клиентов в телекоммуникационной компании. Исслед</w:t>
      </w:r>
      <w:r>
        <w:rPr>
          <w:sz w:val="28"/>
          <w:szCs w:val="28"/>
        </w:rPr>
        <w:t>овать</w:t>
      </w:r>
      <w:r w:rsidRPr="00E13AB8">
        <w:rPr>
          <w:sz w:val="28"/>
          <w:szCs w:val="28"/>
        </w:rPr>
        <w:t xml:space="preserve"> факторы, влияющие на решение клиентов о прекращении использования услуг, и предложит</w:t>
      </w:r>
      <w:r>
        <w:rPr>
          <w:sz w:val="28"/>
          <w:szCs w:val="28"/>
        </w:rPr>
        <w:t>ь</w:t>
      </w:r>
      <w:r w:rsidRPr="00E13AB8">
        <w:rPr>
          <w:sz w:val="28"/>
          <w:szCs w:val="28"/>
        </w:rPr>
        <w:t xml:space="preserve"> стратегии удержания.</w:t>
      </w:r>
    </w:p>
    <w:p w14:paraId="4D45E1A8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13AB8">
        <w:rPr>
          <w:sz w:val="28"/>
          <w:szCs w:val="28"/>
        </w:rPr>
        <w:t>Классификация видов цветов</w:t>
      </w:r>
      <w:r w:rsidRPr="00837ED9">
        <w:rPr>
          <w:sz w:val="28"/>
          <w:szCs w:val="28"/>
        </w:rPr>
        <w:t>:</w:t>
      </w:r>
    </w:p>
    <w:p w14:paraId="0CEED063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13AB8">
        <w:rPr>
          <w:sz w:val="28"/>
          <w:szCs w:val="28"/>
          <w:lang w:val="en-US"/>
        </w:rPr>
        <w:t>[Flowers Recognition]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"https://www.kaggle.com/alxmamaev/flowers-recognition"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https://www.kaggle.com/alxmamaev/flowers-recognition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E13AB8">
        <w:rPr>
          <w:sz w:val="28"/>
          <w:szCs w:val="28"/>
          <w:lang w:val="en-US"/>
        </w:rPr>
        <w:t xml:space="preserve">) </w:t>
      </w:r>
    </w:p>
    <w:p w14:paraId="40BD1E16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13AB8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13AB8">
        <w:rPr>
          <w:sz w:val="28"/>
          <w:szCs w:val="28"/>
        </w:rPr>
        <w:t xml:space="preserve"> модель для классификации видов цветов на основе изображений. Проанализир</w:t>
      </w:r>
      <w:r>
        <w:rPr>
          <w:sz w:val="28"/>
          <w:szCs w:val="28"/>
        </w:rPr>
        <w:t>овать</w:t>
      </w:r>
      <w:r w:rsidRPr="00E13AB8">
        <w:rPr>
          <w:sz w:val="28"/>
          <w:szCs w:val="28"/>
        </w:rPr>
        <w:t>, какие характеристики влияют на правильность классификации.</w:t>
      </w:r>
    </w:p>
    <w:p w14:paraId="32380DB5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тональности текстовых обзоров фильмов</w:t>
      </w:r>
      <w:r w:rsidRPr="00837ED9">
        <w:rPr>
          <w:sz w:val="28"/>
          <w:szCs w:val="28"/>
        </w:rPr>
        <w:t>:</w:t>
      </w:r>
    </w:p>
    <w:p w14:paraId="2B7298D2" w14:textId="77777777" w:rsidR="00B151E3" w:rsidRPr="00D22577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D22577">
        <w:rPr>
          <w:sz w:val="28"/>
          <w:szCs w:val="28"/>
          <w:lang w:val="en-US"/>
        </w:rPr>
        <w:t>: [IMDb Reviews]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"https://ai.stanford.edu/~amaas/data/sentiment/"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</w:t>
      </w:r>
      <w:r w:rsidRPr="00D22577">
        <w:rPr>
          <w:rStyle w:val="af7"/>
          <w:sz w:val="28"/>
          <w:szCs w:val="28"/>
          <w:lang w:val="en-US"/>
        </w:rPr>
        <w:t>://</w:t>
      </w:r>
      <w:r w:rsidRPr="00E83F51">
        <w:rPr>
          <w:rStyle w:val="af7"/>
          <w:sz w:val="28"/>
          <w:szCs w:val="28"/>
          <w:lang w:val="en-US"/>
        </w:rPr>
        <w:t>ai</w:t>
      </w:r>
      <w:r w:rsidRPr="00D22577">
        <w:rPr>
          <w:rStyle w:val="af7"/>
          <w:sz w:val="28"/>
          <w:szCs w:val="28"/>
          <w:lang w:val="en-US"/>
        </w:rPr>
        <w:t>.</w:t>
      </w:r>
      <w:r w:rsidRPr="00E83F51">
        <w:rPr>
          <w:rStyle w:val="af7"/>
          <w:sz w:val="28"/>
          <w:szCs w:val="28"/>
          <w:lang w:val="en-US"/>
        </w:rPr>
        <w:t>stanford</w:t>
      </w:r>
      <w:r w:rsidRPr="00D22577">
        <w:rPr>
          <w:rStyle w:val="af7"/>
          <w:sz w:val="28"/>
          <w:szCs w:val="28"/>
          <w:lang w:val="en-US"/>
        </w:rPr>
        <w:t>.</w:t>
      </w:r>
      <w:r w:rsidRPr="00E83F51">
        <w:rPr>
          <w:rStyle w:val="af7"/>
          <w:sz w:val="28"/>
          <w:szCs w:val="28"/>
          <w:lang w:val="en-US"/>
        </w:rPr>
        <w:t>edu</w:t>
      </w:r>
      <w:r w:rsidRPr="00D22577">
        <w:rPr>
          <w:rStyle w:val="af7"/>
          <w:sz w:val="28"/>
          <w:szCs w:val="28"/>
          <w:lang w:val="en-US"/>
        </w:rPr>
        <w:t>/~</w:t>
      </w:r>
      <w:r w:rsidRPr="00E83F51">
        <w:rPr>
          <w:rStyle w:val="af7"/>
          <w:sz w:val="28"/>
          <w:szCs w:val="28"/>
          <w:lang w:val="en-US"/>
        </w:rPr>
        <w:t>amaas</w:t>
      </w:r>
      <w:r w:rsidRPr="00D22577">
        <w:rPr>
          <w:rStyle w:val="af7"/>
          <w:sz w:val="28"/>
          <w:szCs w:val="28"/>
          <w:lang w:val="en-US"/>
        </w:rPr>
        <w:t>/</w:t>
      </w:r>
      <w:r w:rsidRPr="00E83F51">
        <w:rPr>
          <w:rStyle w:val="af7"/>
          <w:sz w:val="28"/>
          <w:szCs w:val="28"/>
          <w:lang w:val="en-US"/>
        </w:rPr>
        <w:t>data</w:t>
      </w:r>
      <w:r w:rsidRPr="00D22577">
        <w:rPr>
          <w:rStyle w:val="af7"/>
          <w:sz w:val="28"/>
          <w:szCs w:val="28"/>
          <w:lang w:val="en-US"/>
        </w:rPr>
        <w:t>/</w:t>
      </w:r>
      <w:r w:rsidRPr="00E83F51">
        <w:rPr>
          <w:rStyle w:val="af7"/>
          <w:sz w:val="28"/>
          <w:szCs w:val="28"/>
          <w:lang w:val="en-US"/>
        </w:rPr>
        <w:t>sentiment</w:t>
      </w:r>
      <w:r w:rsidRPr="00D22577">
        <w:rPr>
          <w:rStyle w:val="af7"/>
          <w:sz w:val="28"/>
          <w:szCs w:val="28"/>
          <w:lang w:val="en-US"/>
        </w:rPr>
        <w:t>/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D22577">
        <w:rPr>
          <w:sz w:val="28"/>
          <w:szCs w:val="28"/>
          <w:lang w:val="en-US"/>
        </w:rPr>
        <w:t xml:space="preserve">) </w:t>
      </w:r>
    </w:p>
    <w:p w14:paraId="665D6F60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Постро</w:t>
      </w:r>
      <w:r>
        <w:rPr>
          <w:sz w:val="28"/>
          <w:szCs w:val="28"/>
        </w:rPr>
        <w:t>ить</w:t>
      </w:r>
      <w:r w:rsidRPr="00D22577">
        <w:rPr>
          <w:sz w:val="28"/>
          <w:szCs w:val="28"/>
        </w:rPr>
        <w:t xml:space="preserve"> модель для анализа тональности текстовых обзоров фильмов.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точность классификации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эмоциональной окраски отзывов.</w:t>
      </w:r>
    </w:p>
    <w:p w14:paraId="2986B3D5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Определение темы текстовых статей</w:t>
      </w:r>
      <w:r w:rsidRPr="00837ED9">
        <w:rPr>
          <w:sz w:val="28"/>
          <w:szCs w:val="28"/>
        </w:rPr>
        <w:t>:</w:t>
      </w:r>
    </w:p>
    <w:p w14:paraId="2FADB2D2" w14:textId="77777777" w:rsidR="00B151E3" w:rsidRPr="00D22577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D22577">
        <w:rPr>
          <w:sz w:val="28"/>
          <w:szCs w:val="28"/>
          <w:lang w:val="en-US"/>
        </w:rPr>
        <w:t>: [20 Newsgroups] (</w:t>
      </w:r>
      <w:r w:rsidR="00931A12">
        <w:fldChar w:fldCharType="begin"/>
      </w:r>
      <w:r w:rsidR="00931A12" w:rsidRPr="00726529">
        <w:rPr>
          <w:lang w:val="en-US"/>
        </w:rPr>
        <w:instrText xml:space="preserve"> HYPERL</w:instrText>
      </w:r>
      <w:r w:rsidR="00931A12" w:rsidRPr="00726529">
        <w:rPr>
          <w:lang w:val="en-US"/>
        </w:rPr>
        <w:instrText xml:space="preserve">INK "http://qwone.com/~jason/20Newsgroups/"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</w:t>
      </w:r>
      <w:r w:rsidRPr="00D22577">
        <w:rPr>
          <w:rStyle w:val="af7"/>
          <w:sz w:val="28"/>
          <w:szCs w:val="28"/>
          <w:lang w:val="en-US"/>
        </w:rPr>
        <w:t>://</w:t>
      </w:r>
      <w:r w:rsidRPr="00E83F51">
        <w:rPr>
          <w:rStyle w:val="af7"/>
          <w:sz w:val="28"/>
          <w:szCs w:val="28"/>
          <w:lang w:val="en-US"/>
        </w:rPr>
        <w:t>qwone</w:t>
      </w:r>
      <w:r w:rsidRPr="00D22577">
        <w:rPr>
          <w:rStyle w:val="af7"/>
          <w:sz w:val="28"/>
          <w:szCs w:val="28"/>
          <w:lang w:val="en-US"/>
        </w:rPr>
        <w:t>.</w:t>
      </w:r>
      <w:r w:rsidRPr="00E83F51">
        <w:rPr>
          <w:rStyle w:val="af7"/>
          <w:sz w:val="28"/>
          <w:szCs w:val="28"/>
          <w:lang w:val="en-US"/>
        </w:rPr>
        <w:t>com</w:t>
      </w:r>
      <w:r w:rsidRPr="00D22577">
        <w:rPr>
          <w:rStyle w:val="af7"/>
          <w:sz w:val="28"/>
          <w:szCs w:val="28"/>
          <w:lang w:val="en-US"/>
        </w:rPr>
        <w:t>/~</w:t>
      </w:r>
      <w:r w:rsidRPr="00E83F51">
        <w:rPr>
          <w:rStyle w:val="af7"/>
          <w:sz w:val="28"/>
          <w:szCs w:val="28"/>
          <w:lang w:val="en-US"/>
        </w:rPr>
        <w:t>jason</w:t>
      </w:r>
      <w:r w:rsidRPr="00D22577">
        <w:rPr>
          <w:rStyle w:val="af7"/>
          <w:sz w:val="28"/>
          <w:szCs w:val="28"/>
          <w:lang w:val="en-US"/>
        </w:rPr>
        <w:t>/20</w:t>
      </w:r>
      <w:r w:rsidRPr="00E83F51">
        <w:rPr>
          <w:rStyle w:val="af7"/>
          <w:sz w:val="28"/>
          <w:szCs w:val="28"/>
          <w:lang w:val="en-US"/>
        </w:rPr>
        <w:t>Newsgroups</w:t>
      </w:r>
      <w:r w:rsidRPr="00D22577">
        <w:rPr>
          <w:rStyle w:val="af7"/>
          <w:sz w:val="28"/>
          <w:szCs w:val="28"/>
          <w:lang w:val="en-US"/>
        </w:rPr>
        <w:t>/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D22577">
        <w:rPr>
          <w:sz w:val="28"/>
          <w:szCs w:val="28"/>
          <w:lang w:val="en-US"/>
        </w:rPr>
        <w:t xml:space="preserve">) </w:t>
      </w:r>
    </w:p>
    <w:p w14:paraId="35B1DDDC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определения темы текстовых статей.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ее способности к правильной классификации различных тем.</w:t>
      </w:r>
    </w:p>
    <w:p w14:paraId="039903E9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Предсказание результата футбольных матчей</w:t>
      </w:r>
      <w:r w:rsidRPr="00837ED9">
        <w:rPr>
          <w:sz w:val="28"/>
          <w:szCs w:val="28"/>
        </w:rPr>
        <w:t>:</w:t>
      </w:r>
    </w:p>
    <w:p w14:paraId="2037C3F5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[European Soccer Database]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"https://www.kaggle.com/hugomathien/soccer"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https://www.kaggle.com/hugomathien/soccer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D22577">
        <w:rPr>
          <w:sz w:val="28"/>
          <w:szCs w:val="28"/>
          <w:lang w:val="en-US"/>
        </w:rPr>
        <w:t xml:space="preserve">) </w:t>
      </w:r>
    </w:p>
    <w:p w14:paraId="16655E54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прогнозирования результатов футбольных матчей на основе исторических данных.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успешности прогнозов.</w:t>
      </w:r>
    </w:p>
    <w:p w14:paraId="49E08B91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lastRenderedPageBreak/>
        <w:t>Предсказание времени доставки</w:t>
      </w:r>
      <w:r w:rsidRPr="00837ED9">
        <w:rPr>
          <w:sz w:val="28"/>
          <w:szCs w:val="28"/>
        </w:rPr>
        <w:t>:</w:t>
      </w:r>
    </w:p>
    <w:p w14:paraId="4657055A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[Brazilian E-commerce Public Dataset] 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"https://www.kaggle.com/olistbr/brazilian-ecommerce"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https://www.kaggle.com/olistbr/brazilian-ecommerce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D22577">
        <w:rPr>
          <w:sz w:val="28"/>
          <w:szCs w:val="28"/>
          <w:lang w:val="en-US"/>
        </w:rPr>
        <w:t xml:space="preserve">) </w:t>
      </w:r>
    </w:p>
    <w:p w14:paraId="13753912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предсказания времени доставки заказов в электронной коммерции.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>, какие факторы влияют на сроки доставки, и предложит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способы их оптимизации.</w:t>
      </w:r>
    </w:p>
    <w:p w14:paraId="131B262F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использования энергии</w:t>
      </w:r>
      <w:r w:rsidRPr="00837ED9">
        <w:rPr>
          <w:sz w:val="28"/>
          <w:szCs w:val="28"/>
        </w:rPr>
        <w:t>:</w:t>
      </w:r>
    </w:p>
    <w:p w14:paraId="139486DC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[Global Power Plant Database]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"https://datasets.wri.org/dataset/globalpowerplantdatabase"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https://datasets.wri.org/dataset/globalpowerplantdatabase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D22577">
        <w:rPr>
          <w:sz w:val="28"/>
          <w:szCs w:val="28"/>
          <w:lang w:val="en-US"/>
        </w:rPr>
        <w:t xml:space="preserve">)   </w:t>
      </w:r>
    </w:p>
    <w:p w14:paraId="440658B9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Исслед</w:t>
      </w:r>
      <w:r>
        <w:rPr>
          <w:sz w:val="28"/>
          <w:szCs w:val="28"/>
        </w:rPr>
        <w:t>овать</w:t>
      </w:r>
      <w:r w:rsidRPr="00D22577">
        <w:rPr>
          <w:sz w:val="28"/>
          <w:szCs w:val="28"/>
        </w:rPr>
        <w:t xml:space="preserve"> базу данных глобальных электростанций и 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предсказания энергопотребления.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влияние различных типов энергии и географических параметров.</w:t>
      </w:r>
    </w:p>
    <w:p w14:paraId="428690E4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Оценка кредитоспособности клиентов</w:t>
      </w:r>
      <w:r w:rsidRPr="00837ED9">
        <w:rPr>
          <w:sz w:val="28"/>
          <w:szCs w:val="28"/>
        </w:rPr>
        <w:t>:</w:t>
      </w:r>
    </w:p>
    <w:p w14:paraId="3F7152F2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[Give Me Some Credit] (</w:t>
      </w:r>
      <w:r w:rsidR="00931A12">
        <w:fldChar w:fldCharType="begin"/>
      </w:r>
      <w:r w:rsidR="00931A12" w:rsidRPr="00726529">
        <w:rPr>
          <w:lang w:val="en-US"/>
        </w:rPr>
        <w:instrText xml:space="preserve"> HYPERLI</w:instrText>
      </w:r>
      <w:r w:rsidR="00931A12" w:rsidRPr="00726529">
        <w:rPr>
          <w:lang w:val="en-US"/>
        </w:rPr>
        <w:instrText xml:space="preserve">NK "https://www.kaggle.com/c/GiveMeSomeCredit"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https://www.kaggle.com/c/GiveMeSomeCredit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D22577">
        <w:rPr>
          <w:sz w:val="28"/>
          <w:szCs w:val="28"/>
          <w:lang w:val="en-US"/>
        </w:rPr>
        <w:t xml:space="preserve">) </w:t>
      </w:r>
    </w:p>
    <w:p w14:paraId="7987D8C4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оценки кредитоспособности клиентов на основе их кредитной истории.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ключевые факторы, влияющие на решение о выдаче кредита.</w:t>
      </w:r>
    </w:p>
    <w:p w14:paraId="6B93C2A6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активности пользователей в мобильных приложениях</w:t>
      </w:r>
      <w:r w:rsidRPr="00837ED9">
        <w:rPr>
          <w:sz w:val="28"/>
          <w:szCs w:val="28"/>
        </w:rPr>
        <w:t>:</w:t>
      </w:r>
    </w:p>
    <w:p w14:paraId="1E9F466E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273534">
        <w:rPr>
          <w:sz w:val="28"/>
          <w:szCs w:val="28"/>
          <w:lang w:val="en-US"/>
        </w:rPr>
        <w:t>: [Mobile App Store]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"https://www.kaggle.com/ramamet4/app-store-apple-data-set-10k-apps"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https://www.kaggle.com/ramamet4/app-store-apple-data-set-10k-apps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273534">
        <w:rPr>
          <w:sz w:val="28"/>
          <w:szCs w:val="28"/>
          <w:lang w:val="en-US"/>
        </w:rPr>
        <w:t xml:space="preserve">) </w:t>
      </w:r>
    </w:p>
    <w:p w14:paraId="5F5DA1A2" w14:textId="77777777" w:rsidR="00B151E3" w:rsidRPr="00837ED9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273534">
        <w:rPr>
          <w:sz w:val="28"/>
          <w:szCs w:val="28"/>
        </w:rPr>
        <w:t>Исслед</w:t>
      </w:r>
      <w:r>
        <w:rPr>
          <w:sz w:val="28"/>
          <w:szCs w:val="28"/>
        </w:rPr>
        <w:t>овать</w:t>
      </w:r>
      <w:r w:rsidRPr="00273534">
        <w:rPr>
          <w:sz w:val="28"/>
          <w:szCs w:val="28"/>
        </w:rPr>
        <w:t xml:space="preserve"> данные о приложениях в мобильных магазинах и разработа</w:t>
      </w:r>
      <w:r>
        <w:rPr>
          <w:sz w:val="28"/>
          <w:szCs w:val="28"/>
        </w:rPr>
        <w:t>ть</w:t>
      </w:r>
      <w:r w:rsidRPr="00273534">
        <w:rPr>
          <w:sz w:val="28"/>
          <w:szCs w:val="28"/>
        </w:rPr>
        <w:t xml:space="preserve"> модель для предсказания популярности приложений. Проанализир</w:t>
      </w:r>
      <w:r>
        <w:rPr>
          <w:sz w:val="28"/>
          <w:szCs w:val="28"/>
        </w:rPr>
        <w:t>овать</w:t>
      </w:r>
      <w:r w:rsidRPr="00273534">
        <w:rPr>
          <w:sz w:val="28"/>
          <w:szCs w:val="28"/>
        </w:rPr>
        <w:t xml:space="preserve"> характеристики, влияющие на успешность приложений.</w:t>
      </w:r>
    </w:p>
    <w:p w14:paraId="260E9C1E" w14:textId="77777777" w:rsidR="00B151E3" w:rsidRDefault="00B151E3" w:rsidP="00B151E3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73534">
        <w:rPr>
          <w:sz w:val="28"/>
          <w:szCs w:val="28"/>
        </w:rPr>
        <w:t>Анализ данных о поездках на такси</w:t>
      </w:r>
      <w:r w:rsidRPr="00837ED9">
        <w:rPr>
          <w:sz w:val="28"/>
          <w:szCs w:val="28"/>
        </w:rPr>
        <w:t>:</w:t>
      </w:r>
    </w:p>
    <w:p w14:paraId="198803B1" w14:textId="77777777" w:rsidR="00B151E3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273534">
        <w:rPr>
          <w:sz w:val="28"/>
          <w:szCs w:val="28"/>
          <w:lang w:val="en-US"/>
        </w:rPr>
        <w:t>[NYC Taxi Trip Duration] (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"https://www.kaggle.com/c/nyc-taxi-trip-duration" </w:instrText>
      </w:r>
      <w:r w:rsidR="00931A12">
        <w:fldChar w:fldCharType="separate"/>
      </w:r>
      <w:r w:rsidRPr="00E83F51">
        <w:rPr>
          <w:rStyle w:val="af7"/>
          <w:sz w:val="28"/>
          <w:szCs w:val="28"/>
          <w:lang w:val="en-US"/>
        </w:rPr>
        <w:t>https://www.kaggle.com/c/nyc-taxi-trip-duration</w:t>
      </w:r>
      <w:r w:rsidR="00931A12">
        <w:rPr>
          <w:rStyle w:val="af7"/>
          <w:sz w:val="28"/>
          <w:szCs w:val="28"/>
          <w:lang w:val="en-US"/>
        </w:rPr>
        <w:fldChar w:fldCharType="end"/>
      </w:r>
      <w:r w:rsidRPr="00273534">
        <w:rPr>
          <w:sz w:val="28"/>
          <w:szCs w:val="28"/>
          <w:lang w:val="en-US"/>
        </w:rPr>
        <w:t xml:space="preserve">) </w:t>
      </w:r>
    </w:p>
    <w:p w14:paraId="12025A25" w14:textId="77777777" w:rsidR="00B151E3" w:rsidRPr="0098049E" w:rsidRDefault="00B151E3" w:rsidP="00B151E3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98049E">
        <w:rPr>
          <w:b/>
          <w:bCs/>
          <w:sz w:val="28"/>
          <w:szCs w:val="28"/>
        </w:rPr>
        <w:lastRenderedPageBreak/>
        <w:t>Задание</w:t>
      </w:r>
      <w:r w:rsidRPr="0098049E">
        <w:rPr>
          <w:sz w:val="28"/>
          <w:szCs w:val="28"/>
        </w:rPr>
        <w:t>: Разработать модель для предсказания продолжительности поездок на такси в Нью-Йорке. Исследовать факторы, влияющие на время поездки, и предложить стратегии оптимизации маршрутов.</w:t>
      </w:r>
    </w:p>
    <w:p w14:paraId="066D5B0A" w14:textId="77777777" w:rsidR="00356166" w:rsidRPr="003C5D71" w:rsidRDefault="007E792E" w:rsidP="003C5D7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3C5D7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14:paraId="2C4A5212" w14:textId="77777777" w:rsidR="00356166" w:rsidRDefault="007E792E">
      <w:pPr>
        <w:pStyle w:val="1"/>
      </w:pPr>
      <w:bookmarkStart w:id="39" w:name="_heading=h.2jxsxqh" w:colFirst="0" w:colLast="0"/>
      <w:bookmarkEnd w:id="39"/>
      <w:r>
        <w:t>7. Фонд оценочных средств для проведения промежуточной аттестации обучающихся по дисциплине</w:t>
      </w:r>
    </w:p>
    <w:p w14:paraId="3A3B424C" w14:textId="77777777" w:rsidR="00356166" w:rsidRDefault="007E792E" w:rsidP="003C5D71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330C9F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E6B3B93" w14:textId="77777777" w:rsidR="00356166" w:rsidRDefault="00356166">
      <w:pPr>
        <w:spacing w:line="276" w:lineRule="auto"/>
        <w:ind w:firstLine="708"/>
        <w:jc w:val="both"/>
        <w:rPr>
          <w:sz w:val="28"/>
          <w:szCs w:val="28"/>
        </w:rPr>
      </w:pPr>
    </w:p>
    <w:p w14:paraId="42D92156" w14:textId="77777777" w:rsidR="00356166" w:rsidRDefault="007E792E" w:rsidP="003C5D71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0" w:name="_heading=h.z337ya" w:colFirst="0" w:colLast="0"/>
      <w:bookmarkEnd w:id="4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2552"/>
      </w:tblGrid>
      <w:tr w:rsidR="00356166" w14:paraId="158D2AF9" w14:textId="77777777" w:rsidTr="00B151E3">
        <w:tc>
          <w:tcPr>
            <w:tcW w:w="1838" w:type="dxa"/>
          </w:tcPr>
          <w:p w14:paraId="1EE0BD28" w14:textId="77777777" w:rsidR="00356166" w:rsidRPr="00330C9F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30C9F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2EC56400" w14:textId="77777777" w:rsidR="00356166" w:rsidRPr="00330C9F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30C9F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14:paraId="659A1DE1" w14:textId="77777777" w:rsidR="00356166" w:rsidRPr="00330C9F" w:rsidRDefault="003C5D71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30C9F">
              <w:rPr>
                <w:rFonts w:ascii="Times New Roman" w:eastAsia="Times New Roman" w:hAnsi="Times New Roman" w:cs="Times New Roman"/>
                <w:b/>
                <w:sz w:val="24"/>
              </w:rPr>
              <w:t>Результаты обучения (</w:t>
            </w:r>
            <w:r w:rsidR="007E792E" w:rsidRPr="00330C9F">
              <w:rPr>
                <w:rFonts w:ascii="Times New Roman" w:eastAsia="Times New Roman" w:hAnsi="Times New Roman" w:cs="Times New Roman"/>
                <w:b/>
                <w:sz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14:paraId="64791E52" w14:textId="77777777" w:rsidR="00356166" w:rsidRPr="00330C9F" w:rsidRDefault="007E792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30C9F">
              <w:rPr>
                <w:rFonts w:ascii="Times New Roman" w:eastAsia="Times New Roman" w:hAnsi="Times New Roman" w:cs="Times New Roman"/>
                <w:b/>
                <w:sz w:val="24"/>
              </w:rPr>
              <w:t>Типовые контрольные задания</w:t>
            </w:r>
          </w:p>
        </w:tc>
      </w:tr>
      <w:tr w:rsidR="00356166" w14:paraId="383A3D65" w14:textId="77777777" w:rsidTr="00B151E3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B65D9C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t>ПКН-4</w:t>
            </w:r>
          </w:p>
          <w:p w14:paraId="66320AA1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Способность проектировать и создавать интеллектуальные информационные системы, выбирать метод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lastRenderedPageBreak/>
              <w:t>обучения в соответствии с анализом задачи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E9DFA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Демонстрирует знание основных понятий машинного обучения и интеллектуального анализа данных, понимание области и границ применимости,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lastRenderedPageBreak/>
              <w:t>основные виды задач.</w:t>
            </w:r>
          </w:p>
        </w:tc>
        <w:tc>
          <w:tcPr>
            <w:tcW w:w="2693" w:type="dxa"/>
            <w:shd w:val="clear" w:color="auto" w:fill="auto"/>
          </w:tcPr>
          <w:p w14:paraId="198F5158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Знать: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>основные понятия машинного обучения и интеллектуальной обработки данных, их области применения и сравнительные характеристики</w:t>
            </w:r>
          </w:p>
          <w:p w14:paraId="2A30686C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Уметь: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>применять основные методы обучения с учителем и без учителя для решения типовых и практико-ориентированных задач машинного обучения и анализа данных</w:t>
            </w:r>
          </w:p>
        </w:tc>
        <w:tc>
          <w:tcPr>
            <w:tcW w:w="2552" w:type="dxa"/>
          </w:tcPr>
          <w:p w14:paraId="1E22CDB4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lastRenderedPageBreak/>
              <w:t>Метод градиентного спуска для парной линейной регрессии.</w:t>
            </w:r>
          </w:p>
        </w:tc>
      </w:tr>
      <w:tr w:rsidR="00356166" w14:paraId="740ECB6C" w14:textId="77777777" w:rsidTr="00B151E3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521EB7" w14:textId="77777777" w:rsidR="00356166" w:rsidRPr="00B151E3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10FD9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датасет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2693" w:type="dxa"/>
            <w:shd w:val="clear" w:color="auto" w:fill="auto"/>
          </w:tcPr>
          <w:p w14:paraId="0679C89C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основные инструментальные средства (языки программирования, библиотеки,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фреймворки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>) для обработки данных и машинного обучения</w:t>
            </w:r>
          </w:p>
          <w:p w14:paraId="0911B4CF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>применять современные и популярные инструментальные средства для решения практических задач машинного обучения</w:t>
            </w:r>
          </w:p>
        </w:tc>
        <w:tc>
          <w:tcPr>
            <w:tcW w:w="2552" w:type="dxa"/>
          </w:tcPr>
          <w:p w14:paraId="07521C27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Загрузить встроенный в библиотеку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sklearn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датасет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“Цифры”. Понизить размерность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датасета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</w:t>
            </w:r>
          </w:p>
        </w:tc>
      </w:tr>
      <w:tr w:rsidR="00356166" w14:paraId="59262F13" w14:textId="77777777" w:rsidTr="00B151E3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9EE478" w14:textId="77777777" w:rsidR="00356166" w:rsidRPr="00B151E3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FC1B6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t>Презентабельно демонстрирует результаты анализа данных и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2693" w:type="dxa"/>
            <w:shd w:val="clear" w:color="auto" w:fill="auto"/>
          </w:tcPr>
          <w:p w14:paraId="19A72F2C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>основные средства и приемы визуализации данных и представления результатов машинного обучения, включая основные метрики и нефункциональные требования к интеллектуальным системам</w:t>
            </w:r>
          </w:p>
          <w:p w14:paraId="3DC96C79" w14:textId="77777777" w:rsidR="00356166" w:rsidRPr="00B151E3" w:rsidRDefault="007E792E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Уметь: </w:t>
            </w:r>
            <w:r w:rsidRPr="00B151E3">
              <w:rPr>
                <w:rFonts w:ascii="Times New Roman" w:eastAsia="Times New Roman" w:hAnsi="Times New Roman" w:cs="Times New Roman"/>
                <w:sz w:val="24"/>
              </w:rPr>
              <w:t>представлять результаты проведенного анализа в форме, понятной неспециалисту; визуализировать данные и обнаруженные в них зависимости, проводить презентацию проведенного анализа</w:t>
            </w:r>
          </w:p>
        </w:tc>
        <w:tc>
          <w:tcPr>
            <w:tcW w:w="2552" w:type="dxa"/>
          </w:tcPr>
          <w:p w14:paraId="73532E5A" w14:textId="77777777" w:rsidR="00356166" w:rsidRPr="00B151E3" w:rsidRDefault="007E792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Загрузить встроенный в библиотеку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sklearn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датасет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“Цифры”. Понизить размерность </w:t>
            </w:r>
            <w:proofErr w:type="spellStart"/>
            <w:r w:rsidRPr="00B151E3">
              <w:rPr>
                <w:rFonts w:ascii="Times New Roman" w:eastAsia="Times New Roman" w:hAnsi="Times New Roman" w:cs="Times New Roman"/>
                <w:sz w:val="24"/>
              </w:rPr>
              <w:t>датасета</w:t>
            </w:r>
            <w:proofErr w:type="spellEnd"/>
            <w:r w:rsidRPr="00B151E3">
              <w:rPr>
                <w:rFonts w:ascii="Times New Roman" w:eastAsia="Times New Roman" w:hAnsi="Times New Roman" w:cs="Times New Roman"/>
                <w:sz w:val="24"/>
              </w:rPr>
      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      </w:r>
          </w:p>
        </w:tc>
      </w:tr>
    </w:tbl>
    <w:p w14:paraId="28E8D9D3" w14:textId="77777777" w:rsidR="00356166" w:rsidRDefault="00356166" w:rsidP="003C5D71">
      <w:pPr>
        <w:spacing w:line="360" w:lineRule="auto"/>
        <w:ind w:right="-286"/>
        <w:rPr>
          <w:b/>
          <w:i/>
        </w:rPr>
      </w:pPr>
    </w:p>
    <w:p w14:paraId="05887DA9" w14:textId="77777777" w:rsidR="00B151E3" w:rsidRDefault="00B151E3" w:rsidP="003C5D71">
      <w:pPr>
        <w:spacing w:before="200"/>
        <w:jc w:val="center"/>
        <w:rPr>
          <w:b/>
          <w:sz w:val="28"/>
          <w:szCs w:val="28"/>
        </w:rPr>
      </w:pPr>
    </w:p>
    <w:p w14:paraId="26E383CC" w14:textId="61335E9C" w:rsidR="00B151E3" w:rsidRPr="00B151E3" w:rsidRDefault="003C5D71" w:rsidP="00B151E3">
      <w:pPr>
        <w:spacing w:before="200"/>
        <w:jc w:val="center"/>
        <w:rPr>
          <w:b/>
          <w:sz w:val="28"/>
          <w:szCs w:val="28"/>
        </w:rPr>
      </w:pPr>
      <w:r w:rsidRPr="003C5D71">
        <w:rPr>
          <w:b/>
          <w:sz w:val="28"/>
          <w:szCs w:val="28"/>
        </w:rPr>
        <w:lastRenderedPageBreak/>
        <w:t>Примеры практико-ориентированных (ситуационных) заданий</w:t>
      </w:r>
    </w:p>
    <w:p w14:paraId="7F0DEFBF" w14:textId="637F54C2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часть представляет собой задачу по анализу конкретного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Для каждого задания будет необходимо: </w:t>
      </w:r>
    </w:p>
    <w:p w14:paraId="54B37EA7" w14:textId="77777777" w:rsidR="003C5D71" w:rsidRDefault="003C5D71" w:rsidP="003C5D71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14:paraId="050EA7B6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Описать набор данных и решаемую задачу.</w:t>
      </w:r>
    </w:p>
    <w:p w14:paraId="1E4498D5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Выделить целевую переменную и факторные переменные.</w:t>
      </w:r>
    </w:p>
    <w:p w14:paraId="48A7E132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Удалить ненужные данные, проанализировать отсутствующие значения.</w:t>
      </w:r>
    </w:p>
    <w:p w14:paraId="6B770F62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Прокомментировать количественные параметры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</w:t>
      </w:r>
    </w:p>
    <w:p w14:paraId="519602BC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Разбить выборку на обучающую и тестовую.</w:t>
      </w:r>
    </w:p>
    <w:p w14:paraId="02F3C1F0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по вариантам.</w:t>
      </w:r>
    </w:p>
    <w:p w14:paraId="5C63CD48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1. Очистка данных и обучение моделей.</w:t>
      </w:r>
    </w:p>
    <w:p w14:paraId="7BC72CBB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обучении нескольких видов моделей обучения с учителем. В зависимости от набора данных, может предполагаться задача классификации и регрессии. Необходимо после минимальной подготовки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к обучению обучить несколько моделей и сравнить их эффективность.</w:t>
      </w:r>
    </w:p>
    <w:p w14:paraId="230BF028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2. Описательный анализ и визуализация данных.</w:t>
      </w:r>
    </w:p>
    <w:p w14:paraId="1C08E981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исследовании данных и визуализации. При решении этого варианта следует провести как можно более подробный описательный анализ данных с использованием максимального спектра средств визуализации. При этом следует делать значимые выводы об обнаруженных в данных закономерностях.</w:t>
      </w:r>
    </w:p>
    <w:p w14:paraId="79961543" w14:textId="77777777" w:rsidR="00B151E3" w:rsidRDefault="00B151E3" w:rsidP="003C5D71">
      <w:pPr>
        <w:spacing w:before="200" w:line="360" w:lineRule="auto"/>
        <w:jc w:val="both"/>
        <w:rPr>
          <w:sz w:val="28"/>
          <w:szCs w:val="28"/>
        </w:rPr>
      </w:pPr>
    </w:p>
    <w:p w14:paraId="29FE8A41" w14:textId="77777777" w:rsidR="00B151E3" w:rsidRDefault="00B151E3" w:rsidP="003C5D71">
      <w:pPr>
        <w:spacing w:before="200" w:line="360" w:lineRule="auto"/>
        <w:jc w:val="both"/>
        <w:rPr>
          <w:sz w:val="28"/>
          <w:szCs w:val="28"/>
        </w:rPr>
      </w:pPr>
    </w:p>
    <w:p w14:paraId="1CF2AB78" w14:textId="1786D0A2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24A8D783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процессе улучшения эффективности модели обучения с учителем. Студенту следует подготовить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к обучению, обучить одну из моделей с учителем со значениями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по умолчанию, получить значение эффективности. После этого вручную или автоматически подобрать значения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таким образом, чтобы получить максимальный прирост эффективности.</w:t>
      </w:r>
    </w:p>
    <w:p w14:paraId="7C6089EA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4. Выбор признаков.</w:t>
      </w:r>
    </w:p>
    <w:p w14:paraId="1E97C13C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улучшении модели путем ввода новых признаков в модель. Следует подготовить модель к обучению, обучить модель и зафиксировать начальный уровень эффективности. Затем следует исследовать влияние исключения существующих и введения новых признаков в модель на эффективность. Как вариант можно рассматривать введение полиномиальных признаков. Следует стремиться к максимальному увеличению эффективности модели.</w:t>
      </w:r>
    </w:p>
    <w:p w14:paraId="3EDCCB93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5. Исследование влияния обучения без учителя на эффективность обучения.</w:t>
      </w:r>
    </w:p>
    <w:p w14:paraId="377AA9C2" w14:textId="77777777" w:rsidR="003C5D71" w:rsidRP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использовании методов обучения без учителя для ускорения или повышения эффективности обучения с учителем. Следует подготовить модель к обучению, обучить модель и зафиксировать начальный уровень эффективности. Затем следует попробовать применить понижение размерности, обнаружение аномалий или кластеризацию (в любой комбинации) для трансформации исходного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В конце работы следует сделать значимый вывод об изменении скорости и эффективности обучения с учителем.</w:t>
      </w:r>
    </w:p>
    <w:p w14:paraId="7AEE9A1B" w14:textId="77777777" w:rsidR="00B151E3" w:rsidRDefault="00B151E3" w:rsidP="003C5D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23EF9A6A" w14:textId="77777777" w:rsidR="00B151E3" w:rsidRDefault="00B151E3" w:rsidP="003C5D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77CF4BC5" w14:textId="071DF93F" w:rsidR="00356166" w:rsidRPr="003C5D71" w:rsidRDefault="007E792E" w:rsidP="003C5D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 вопросы для подготовки к зачету</w:t>
      </w:r>
    </w:p>
    <w:p w14:paraId="669AABAA" w14:textId="77777777" w:rsidR="00356166" w:rsidRDefault="007E792E" w:rsidP="003C5D71">
      <w:pPr>
        <w:numPr>
          <w:ilvl w:val="0"/>
          <w:numId w:val="7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машинного обучения. Отличие машинного обучения от других областей программирования.</w:t>
      </w:r>
    </w:p>
    <w:p w14:paraId="56B89690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задач машинного обучения. Примеры задач из различных классов.</w:t>
      </w:r>
    </w:p>
    <w:p w14:paraId="0274EB2E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машинного обучения: набора данных, объекты, признаки, атрибуты, модели, параметры.</w:t>
      </w:r>
    </w:p>
    <w:p w14:paraId="5A6F0785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представление данных для машинного обучения.</w:t>
      </w:r>
    </w:p>
    <w:p w14:paraId="708061EA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машинного обучения.</w:t>
      </w:r>
    </w:p>
    <w:p w14:paraId="083954BC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регрессии: постановка, математическая формализация.</w:t>
      </w:r>
    </w:p>
    <w:p w14:paraId="1A745431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парной линейной регрессии.</w:t>
      </w:r>
    </w:p>
    <w:p w14:paraId="7BCE8F7F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функции ошибки: требования, использование, примеры.</w:t>
      </w:r>
    </w:p>
    <w:p w14:paraId="3E640814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Множественная и нелинейная регрессии.</w:t>
      </w:r>
    </w:p>
    <w:p w14:paraId="1E96B45F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 признаков в задачах регрессии.</w:t>
      </w:r>
    </w:p>
    <w:p w14:paraId="16925078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классификации: постановка, математическая формализация.</w:t>
      </w:r>
    </w:p>
    <w:p w14:paraId="0625C8AA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задач классификации.</w:t>
      </w:r>
    </w:p>
    <w:p w14:paraId="728FD6A8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Логистическая регрессия в задачах классификации.</w:t>
      </w:r>
    </w:p>
    <w:p w14:paraId="132ACE04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Множественная и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классификация. Алгоритм “один против всех”.</w:t>
      </w:r>
    </w:p>
    <w:p w14:paraId="6C2E20FA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опорных векторов в задачах классификации.</w:t>
      </w:r>
    </w:p>
    <w:p w14:paraId="40B4197F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ядра и виды ядер в методе опорных векторов.</w:t>
      </w:r>
    </w:p>
    <w:p w14:paraId="5842EE95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решающих деревьев в задачах классификации.</w:t>
      </w:r>
    </w:p>
    <w:p w14:paraId="1AC7B4FB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k ближайших соседей в задачах классификации.</w:t>
      </w:r>
    </w:p>
    <w:p w14:paraId="7A76B568" w14:textId="77777777" w:rsidR="00356166" w:rsidRPr="003C5D71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Однослойный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 в задачах классификации.</w:t>
      </w:r>
      <w:bookmarkStart w:id="41" w:name="_heading=h.foxwjqj7wa2y" w:colFirst="0" w:colLast="0"/>
      <w:bookmarkEnd w:id="41"/>
    </w:p>
    <w:p w14:paraId="371A47C6" w14:textId="77777777" w:rsidR="00356166" w:rsidRDefault="003561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color w:val="FF0000"/>
          <w:sz w:val="28"/>
          <w:szCs w:val="28"/>
        </w:rPr>
      </w:pPr>
    </w:p>
    <w:p w14:paraId="06404D7A" w14:textId="6438C22E" w:rsidR="00024694" w:rsidRDefault="00024694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707E577E" w14:textId="43EE901F" w:rsidR="00B151E3" w:rsidRDefault="00B151E3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321BC7C2" w14:textId="725C5BD5" w:rsidR="00B151E3" w:rsidRDefault="00B151E3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5C3BF689" w14:textId="77777777" w:rsidR="00B151E3" w:rsidRDefault="00B151E3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6BE8ECED" w14:textId="77777777" w:rsidR="00024694" w:rsidRDefault="00024694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61D6355C" w14:textId="77777777" w:rsidR="00356166" w:rsidRDefault="007E792E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 вопросы для подготовки к экзамену</w:t>
      </w:r>
    </w:p>
    <w:p w14:paraId="71C9EE99" w14:textId="77777777" w:rsidR="00356166" w:rsidRDefault="007E792E" w:rsidP="003C5D71">
      <w:pPr>
        <w:numPr>
          <w:ilvl w:val="0"/>
          <w:numId w:val="2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</w:t>
      </w:r>
    </w:p>
    <w:p w14:paraId="6AD35E2A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набора данных (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) в машинном обучении. Требования, представление. Признаки и объекты.</w:t>
      </w:r>
    </w:p>
    <w:p w14:paraId="49D05164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Шкалы измерения признаков. Виды шкал, их характеристика.</w:t>
      </w:r>
    </w:p>
    <w:p w14:paraId="57CF44F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чистых данных. Определение, очистка данных.</w:t>
      </w:r>
    </w:p>
    <w:p w14:paraId="45959730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проекта по машинному обучению.</w:t>
      </w:r>
    </w:p>
    <w:p w14:paraId="16D5F604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анализ данных: задачи, методы, цели.</w:t>
      </w:r>
    </w:p>
    <w:p w14:paraId="294BA84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отсутствующих данных: причины, исследование, пути решения.</w:t>
      </w:r>
    </w:p>
    <w:p w14:paraId="5684A2A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несбалансированных классов: исследование, пути решения.</w:t>
      </w:r>
    </w:p>
    <w:p w14:paraId="3960FD92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модели. Обучение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 Поиск по сетке.</w:t>
      </w:r>
    </w:p>
    <w:p w14:paraId="58EC8B2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переобучения. Определение, пути решения.</w:t>
      </w:r>
    </w:p>
    <w:p w14:paraId="05A32B1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модели машинного обучения. Методы, цели.</w:t>
      </w:r>
    </w:p>
    <w:p w14:paraId="5FB8D59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выбора модели машинного обучения. Сравнение моделей.</w:t>
      </w:r>
    </w:p>
    <w:p w14:paraId="50E7D415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Измерение эффективности работы моделей машинного обучения. Метрики эффективности.</w:t>
      </w:r>
    </w:p>
    <w:p w14:paraId="68C0009E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классификации. Виды, характеристика, выбор.</w:t>
      </w:r>
    </w:p>
    <w:p w14:paraId="28E4A92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регрессии. Виды, характеристика, выбор.</w:t>
      </w:r>
    </w:p>
    <w:p w14:paraId="673B263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Перекрестная проверка (кросс-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). Назначение, схема работы.</w:t>
      </w:r>
    </w:p>
    <w:p w14:paraId="6337253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векторизации текстов для задач машинного обучения.</w:t>
      </w:r>
    </w:p>
    <w:p w14:paraId="559C73A5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</w:t>
      </w:r>
    </w:p>
    <w:p w14:paraId="6E0D5CA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Кластеризация. Метод k средних.</w:t>
      </w:r>
    </w:p>
    <w:p w14:paraId="11A85919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Задачи без учителя. Обнаружение аномалий. </w:t>
      </w:r>
    </w:p>
    <w:p w14:paraId="026ED340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Понижение размерности. Метод PCA.</w:t>
      </w:r>
    </w:p>
    <w:p w14:paraId="70AAF672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Конвейеры в библиотеке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 Назначение, использование.</w:t>
      </w:r>
    </w:p>
    <w:p w14:paraId="69BD561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визуализации данных для предварительного анализа.</w:t>
      </w:r>
    </w:p>
    <w:p w14:paraId="1F9CD00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коррелированности признаков: методы, цели, выводы.</w:t>
      </w:r>
    </w:p>
    <w:p w14:paraId="5DE5794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Решкалирование</w:t>
      </w:r>
      <w:proofErr w:type="spellEnd"/>
      <w:r>
        <w:rPr>
          <w:sz w:val="28"/>
          <w:szCs w:val="28"/>
        </w:rPr>
        <w:t xml:space="preserve"> данных. Виды, назначение, применение. Нормализация и стандартизация данных.</w:t>
      </w:r>
    </w:p>
    <w:p w14:paraId="476B7A3B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категориальных признаков в числовые.</w:t>
      </w:r>
    </w:p>
    <w:p w14:paraId="013CFB8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Ансамблевые модели машинного обучения. Виды </w:t>
      </w:r>
      <w:proofErr w:type="spellStart"/>
      <w:r>
        <w:rPr>
          <w:sz w:val="28"/>
          <w:szCs w:val="28"/>
        </w:rPr>
        <w:t>ансамблирования</w:t>
      </w:r>
      <w:proofErr w:type="spellEnd"/>
      <w:r>
        <w:rPr>
          <w:sz w:val="28"/>
          <w:szCs w:val="28"/>
        </w:rPr>
        <w:t>.</w:t>
      </w:r>
    </w:p>
    <w:p w14:paraId="1B8B536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Конвейеризация моделей машинного обучения.</w:t>
      </w:r>
    </w:p>
    <w:p w14:paraId="4B0C3219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визуализации данных для машинного обучения.</w:t>
      </w:r>
    </w:p>
    <w:p w14:paraId="2DEAC296" w14:textId="77777777" w:rsidR="00356166" w:rsidRPr="003C5D71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выбора модели. Оценка эффективности,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</w:p>
    <w:p w14:paraId="6FEE3A35" w14:textId="77777777" w:rsidR="00055607" w:rsidRDefault="00055607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2237BA07" w14:textId="5938B7C1" w:rsidR="00356166" w:rsidRDefault="007E792E">
      <w:pPr>
        <w:widowControl w:val="0"/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14:paraId="4EE86799" w14:textId="77777777" w:rsidR="003C5D71" w:rsidRDefault="003C5D71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</w:p>
    <w:p w14:paraId="44DB363E" w14:textId="77777777" w:rsidR="00356166" w:rsidRDefault="007E792E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14:paraId="28BCC450" w14:textId="77777777" w:rsidR="00356166" w:rsidRDefault="00356166">
      <w:pPr>
        <w:tabs>
          <w:tab w:val="left" w:pos="993"/>
          <w:tab w:val="left" w:pos="1080"/>
        </w:tabs>
        <w:ind w:firstLine="708"/>
        <w:jc w:val="both"/>
      </w:pPr>
    </w:p>
    <w:p w14:paraId="6CC3F818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графической информации в моделях машинного обучения. </w:t>
      </w:r>
      <w:r w:rsidRPr="00330C9F">
        <w:rPr>
          <w:b/>
          <w:sz w:val="28"/>
          <w:szCs w:val="28"/>
        </w:rPr>
        <w:t>(20 баллов)</w:t>
      </w:r>
    </w:p>
    <w:p w14:paraId="3511920D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Метрики эффективности и функции ошибки: назначение, примеры, различия. </w:t>
      </w:r>
      <w:r w:rsidRPr="00330C9F">
        <w:rPr>
          <w:b/>
          <w:sz w:val="28"/>
          <w:szCs w:val="28"/>
        </w:rPr>
        <w:t>(20 баллов)</w:t>
      </w:r>
    </w:p>
    <w:p w14:paraId="7E1CD4C3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6E82B2F7" w14:textId="4D378679" w:rsidR="00356166" w:rsidRPr="00055607" w:rsidRDefault="007E792E" w:rsidP="00055607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: </w:t>
      </w:r>
      <w:hyperlink r:id="rId8" w:history="1">
        <w:r w:rsidR="00055607" w:rsidRPr="00003982">
          <w:rPr>
            <w:rStyle w:val="af7"/>
            <w:sz w:val="28"/>
            <w:szCs w:val="28"/>
          </w:rPr>
          <w:t>https://www.kaggle.com/nandvard/microsoft-data-science-capstone</w:t>
        </w:r>
      </w:hyperlink>
      <w:r w:rsidR="00055607">
        <w:rPr>
          <w:sz w:val="28"/>
          <w:szCs w:val="28"/>
        </w:rPr>
        <w:t xml:space="preserve"> </w:t>
      </w:r>
      <w:r w:rsidRPr="00330C9F">
        <w:rPr>
          <w:b/>
          <w:sz w:val="28"/>
          <w:szCs w:val="28"/>
        </w:rPr>
        <w:t>(20 баллов)</w:t>
      </w:r>
    </w:p>
    <w:p w14:paraId="6325670B" w14:textId="353DDBEA" w:rsidR="00B151E3" w:rsidRDefault="00B151E3" w:rsidP="00330C9F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</w:p>
    <w:p w14:paraId="212A5FA0" w14:textId="77777777" w:rsidR="00055607" w:rsidRPr="00330C9F" w:rsidRDefault="00055607" w:rsidP="00330C9F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</w:p>
    <w:p w14:paraId="2718A757" w14:textId="77777777" w:rsidR="00356166" w:rsidRPr="003C5D71" w:rsidRDefault="007E792E" w:rsidP="003C5D71">
      <w:pPr>
        <w:pStyle w:val="1"/>
        <w:jc w:val="both"/>
      </w:pPr>
      <w:bookmarkStart w:id="42" w:name="_heading=h.1y810tw" w:colFirst="0" w:colLast="0"/>
      <w:bookmarkEnd w:id="42"/>
      <w:r>
        <w:lastRenderedPageBreak/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  <w:bookmarkStart w:id="43" w:name="_heading=h.4i7ojhp" w:colFirst="0" w:colLast="0"/>
      <w:bookmarkEnd w:id="43"/>
    </w:p>
    <w:p w14:paraId="77D886F3" w14:textId="2D93D8B7" w:rsidR="00356166" w:rsidRDefault="007E79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1BEDB2A2" w14:textId="77777777" w:rsidR="00055607" w:rsidRDefault="00055607">
      <w:pPr>
        <w:rPr>
          <w:b/>
          <w:i/>
          <w:sz w:val="28"/>
          <w:szCs w:val="28"/>
        </w:rPr>
      </w:pPr>
    </w:p>
    <w:p w14:paraId="48BE0A05" w14:textId="214E52D9" w:rsidR="00356166" w:rsidRDefault="003979E1" w:rsidP="003C5D71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979E1">
        <w:rPr>
          <w:sz w:val="28"/>
          <w:szCs w:val="28"/>
        </w:rPr>
        <w:t>Колдаев</w:t>
      </w:r>
      <w:proofErr w:type="spellEnd"/>
      <w:r w:rsidRPr="003979E1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3979E1">
        <w:rPr>
          <w:sz w:val="28"/>
          <w:szCs w:val="28"/>
        </w:rPr>
        <w:t>данных :</w:t>
      </w:r>
      <w:proofErr w:type="gramEnd"/>
      <w:r w:rsidRPr="003979E1">
        <w:rPr>
          <w:sz w:val="28"/>
          <w:szCs w:val="28"/>
        </w:rPr>
        <w:t xml:space="preserve"> учебное пособие / В. Д. </w:t>
      </w:r>
      <w:proofErr w:type="spellStart"/>
      <w:r w:rsidRPr="003979E1">
        <w:rPr>
          <w:sz w:val="28"/>
          <w:szCs w:val="28"/>
        </w:rPr>
        <w:t>Колдаев</w:t>
      </w:r>
      <w:proofErr w:type="spellEnd"/>
      <w:r w:rsidRPr="003979E1">
        <w:rPr>
          <w:sz w:val="28"/>
          <w:szCs w:val="28"/>
        </w:rPr>
        <w:t xml:space="preserve">. - </w:t>
      </w:r>
      <w:proofErr w:type="gramStart"/>
      <w:r w:rsidRPr="003979E1">
        <w:rPr>
          <w:sz w:val="28"/>
          <w:szCs w:val="28"/>
        </w:rPr>
        <w:t>Москва :</w:t>
      </w:r>
      <w:proofErr w:type="gramEnd"/>
      <w:r w:rsidRPr="003979E1">
        <w:rPr>
          <w:sz w:val="28"/>
          <w:szCs w:val="28"/>
        </w:rPr>
        <w:t xml:space="preserve"> РИОР : ИНФРА-М, 2021. - 296 с. - ЭБС ZNANIUM.com. - URL: https://znanium.com/catalog/pro</w:t>
      </w:r>
      <w:r w:rsidR="008C2CA9">
        <w:rPr>
          <w:sz w:val="28"/>
          <w:szCs w:val="28"/>
        </w:rPr>
        <w:t>duct/1230215 (дата обращения: 21.11</w:t>
      </w:r>
      <w:r>
        <w:rPr>
          <w:sz w:val="28"/>
          <w:szCs w:val="28"/>
        </w:rPr>
        <w:t>.2023</w:t>
      </w:r>
      <w:r w:rsidRPr="003979E1">
        <w:rPr>
          <w:sz w:val="28"/>
          <w:szCs w:val="28"/>
        </w:rPr>
        <w:t xml:space="preserve">). – </w:t>
      </w:r>
      <w:proofErr w:type="gramStart"/>
      <w:r w:rsidRPr="003979E1">
        <w:rPr>
          <w:sz w:val="28"/>
          <w:szCs w:val="28"/>
        </w:rPr>
        <w:t>Текст</w:t>
      </w:r>
      <w:r w:rsidR="008C2CA9">
        <w:rPr>
          <w:sz w:val="28"/>
          <w:szCs w:val="28"/>
        </w:rPr>
        <w:t xml:space="preserve"> </w:t>
      </w:r>
      <w:r w:rsidRPr="003979E1">
        <w:rPr>
          <w:sz w:val="28"/>
          <w:szCs w:val="28"/>
        </w:rPr>
        <w:t>:</w:t>
      </w:r>
      <w:proofErr w:type="gramEnd"/>
      <w:r w:rsidRPr="003979E1">
        <w:rPr>
          <w:sz w:val="28"/>
          <w:szCs w:val="28"/>
        </w:rPr>
        <w:t xml:space="preserve"> электронный.</w:t>
      </w:r>
    </w:p>
    <w:p w14:paraId="54CD01B5" w14:textId="0A228A5F" w:rsidR="00B105E4" w:rsidRPr="003979E1" w:rsidRDefault="00B105E4" w:rsidP="00B105E4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Коротеев, М. В.</w:t>
      </w:r>
      <w:r w:rsidRPr="00B105E4">
        <w:rPr>
          <w:sz w:val="28"/>
          <w:szCs w:val="28"/>
        </w:rPr>
        <w:t xml:space="preserve"> Основы машинного обучения на </w:t>
      </w:r>
      <w:proofErr w:type="spellStart"/>
      <w:proofErr w:type="gramStart"/>
      <w:r w:rsidRPr="00B105E4">
        <w:rPr>
          <w:sz w:val="28"/>
          <w:szCs w:val="28"/>
        </w:rPr>
        <w:t>Python</w:t>
      </w:r>
      <w:proofErr w:type="spellEnd"/>
      <w:r w:rsidRPr="00B105E4">
        <w:rPr>
          <w:sz w:val="28"/>
          <w:szCs w:val="28"/>
        </w:rPr>
        <w:t xml:space="preserve"> :</w:t>
      </w:r>
      <w:proofErr w:type="gramEnd"/>
      <w:r w:rsidRPr="00B105E4">
        <w:rPr>
          <w:sz w:val="28"/>
          <w:szCs w:val="28"/>
        </w:rPr>
        <w:t xml:space="preserve"> учебник / М. В. Коротеев. — </w:t>
      </w:r>
      <w:proofErr w:type="gramStart"/>
      <w:r w:rsidRPr="00B105E4">
        <w:rPr>
          <w:sz w:val="28"/>
          <w:szCs w:val="28"/>
        </w:rPr>
        <w:t>Москва :</w:t>
      </w:r>
      <w:proofErr w:type="gramEnd"/>
      <w:r w:rsidRPr="00B105E4">
        <w:rPr>
          <w:sz w:val="28"/>
          <w:szCs w:val="28"/>
        </w:rPr>
        <w:t xml:space="preserve"> </w:t>
      </w:r>
      <w:proofErr w:type="spellStart"/>
      <w:r w:rsidRPr="00B105E4">
        <w:rPr>
          <w:sz w:val="28"/>
          <w:szCs w:val="28"/>
        </w:rPr>
        <w:t>КноРус</w:t>
      </w:r>
      <w:proofErr w:type="spellEnd"/>
      <w:r w:rsidRPr="00B105E4">
        <w:rPr>
          <w:sz w:val="28"/>
          <w:szCs w:val="28"/>
        </w:rPr>
        <w:t>, 2024. —</w:t>
      </w:r>
      <w:r>
        <w:rPr>
          <w:sz w:val="28"/>
          <w:szCs w:val="28"/>
        </w:rPr>
        <w:t xml:space="preserve"> 431 с. — ЭБС </w:t>
      </w:r>
      <w:r>
        <w:rPr>
          <w:sz w:val="28"/>
          <w:szCs w:val="28"/>
          <w:lang w:val="en-US"/>
        </w:rPr>
        <w:t>BOOK</w:t>
      </w:r>
      <w:r w:rsidRPr="00B105E4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B105E4">
        <w:rPr>
          <w:sz w:val="28"/>
          <w:szCs w:val="28"/>
        </w:rPr>
        <w:t>. — URL: https://book.ru</w:t>
      </w:r>
      <w:r>
        <w:rPr>
          <w:sz w:val="28"/>
          <w:szCs w:val="28"/>
        </w:rPr>
        <w:t>/book/952751 (дата обращения: 21.11</w:t>
      </w:r>
      <w:r w:rsidRPr="00B105E4">
        <w:rPr>
          <w:sz w:val="28"/>
          <w:szCs w:val="28"/>
        </w:rPr>
        <w:t xml:space="preserve">.2023). — </w:t>
      </w:r>
      <w:proofErr w:type="gramStart"/>
      <w:r w:rsidRPr="00B105E4">
        <w:rPr>
          <w:sz w:val="28"/>
          <w:szCs w:val="28"/>
        </w:rPr>
        <w:t>Текст :</w:t>
      </w:r>
      <w:proofErr w:type="gramEnd"/>
      <w:r w:rsidRPr="00B105E4">
        <w:rPr>
          <w:sz w:val="28"/>
          <w:szCs w:val="28"/>
        </w:rPr>
        <w:t xml:space="preserve"> электронный.</w:t>
      </w:r>
    </w:p>
    <w:p w14:paraId="48EAC7F3" w14:textId="77777777" w:rsidR="00055607" w:rsidRDefault="00055607">
      <w:pPr>
        <w:spacing w:line="276" w:lineRule="auto"/>
        <w:rPr>
          <w:b/>
          <w:i/>
          <w:sz w:val="28"/>
          <w:szCs w:val="28"/>
        </w:rPr>
      </w:pPr>
    </w:p>
    <w:p w14:paraId="3D933177" w14:textId="5007FB53" w:rsidR="00356166" w:rsidRDefault="007E792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5D418BDF" w14:textId="77777777" w:rsidR="00055607" w:rsidRDefault="00055607">
      <w:pPr>
        <w:spacing w:line="276" w:lineRule="auto"/>
        <w:rPr>
          <w:b/>
          <w:i/>
          <w:sz w:val="28"/>
          <w:szCs w:val="28"/>
        </w:rPr>
      </w:pPr>
    </w:p>
    <w:p w14:paraId="52DD7F4A" w14:textId="7DA19790" w:rsidR="00356166" w:rsidRDefault="00B105E4" w:rsidP="000F1A75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3C5D71">
        <w:rPr>
          <w:sz w:val="28"/>
          <w:szCs w:val="28"/>
        </w:rPr>
        <w:t xml:space="preserve">. </w:t>
      </w:r>
      <w:r w:rsidR="003979E1" w:rsidRPr="003979E1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="003979E1" w:rsidRPr="003979E1">
        <w:rPr>
          <w:sz w:val="28"/>
          <w:szCs w:val="28"/>
        </w:rPr>
        <w:t>практикум :</w:t>
      </w:r>
      <w:proofErr w:type="gramEnd"/>
      <w:r w:rsidR="003979E1" w:rsidRPr="003979E1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="003979E1" w:rsidRPr="003979E1">
        <w:rPr>
          <w:sz w:val="28"/>
          <w:szCs w:val="28"/>
        </w:rPr>
        <w:t>Москва :</w:t>
      </w:r>
      <w:proofErr w:type="gramEnd"/>
      <w:r w:rsidR="003979E1" w:rsidRPr="003979E1">
        <w:rPr>
          <w:sz w:val="28"/>
          <w:szCs w:val="28"/>
        </w:rPr>
        <w:t xml:space="preserve"> Берлин : </w:t>
      </w:r>
      <w:proofErr w:type="spellStart"/>
      <w:r w:rsidR="003979E1" w:rsidRPr="003979E1">
        <w:rPr>
          <w:sz w:val="28"/>
          <w:szCs w:val="28"/>
        </w:rPr>
        <w:t>Директ</w:t>
      </w:r>
      <w:proofErr w:type="spellEnd"/>
      <w:r w:rsidR="003979E1" w:rsidRPr="003979E1">
        <w:rPr>
          <w:sz w:val="28"/>
          <w:szCs w:val="28"/>
        </w:rPr>
        <w:t>-Медиа, 2021. – 169 с.</w:t>
      </w:r>
      <w:r w:rsidR="003979E1">
        <w:rPr>
          <w:sz w:val="28"/>
          <w:szCs w:val="28"/>
        </w:rPr>
        <w:t xml:space="preserve"> – ЭБС Университетская библиоте</w:t>
      </w:r>
      <w:r w:rsidR="003979E1" w:rsidRPr="003979E1">
        <w:rPr>
          <w:sz w:val="28"/>
          <w:szCs w:val="28"/>
        </w:rPr>
        <w:t>ка ONLINE. – URL: https://biblioclub.ru/index.php?page=book&amp;id=598</w:t>
      </w:r>
      <w:r w:rsidR="008C2CA9">
        <w:rPr>
          <w:sz w:val="28"/>
          <w:szCs w:val="28"/>
        </w:rPr>
        <w:t>404 (дата обращения: 21.11</w:t>
      </w:r>
      <w:r w:rsidR="003979E1">
        <w:rPr>
          <w:sz w:val="28"/>
          <w:szCs w:val="28"/>
        </w:rPr>
        <w:t>.2023</w:t>
      </w:r>
      <w:r w:rsidR="003979E1" w:rsidRPr="003979E1">
        <w:rPr>
          <w:sz w:val="28"/>
          <w:szCs w:val="28"/>
        </w:rPr>
        <w:t xml:space="preserve">). – </w:t>
      </w:r>
      <w:proofErr w:type="gramStart"/>
      <w:r w:rsidR="003979E1" w:rsidRPr="003979E1">
        <w:rPr>
          <w:sz w:val="28"/>
          <w:szCs w:val="28"/>
        </w:rPr>
        <w:t>Текст :</w:t>
      </w:r>
      <w:proofErr w:type="gramEnd"/>
      <w:r w:rsidR="003979E1" w:rsidRPr="003979E1">
        <w:rPr>
          <w:sz w:val="28"/>
          <w:szCs w:val="28"/>
        </w:rPr>
        <w:t xml:space="preserve"> электронный.</w:t>
      </w:r>
    </w:p>
    <w:p w14:paraId="16692AA7" w14:textId="7C03483D" w:rsidR="00356166" w:rsidRPr="003979E1" w:rsidRDefault="003C5D71" w:rsidP="000F1A75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105E4">
        <w:rPr>
          <w:sz w:val="28"/>
          <w:szCs w:val="28"/>
        </w:rPr>
        <w:t>4</w:t>
      </w:r>
      <w:r w:rsidRPr="003979E1">
        <w:rPr>
          <w:sz w:val="28"/>
          <w:szCs w:val="28"/>
        </w:rPr>
        <w:t>.</w:t>
      </w:r>
      <w:r w:rsidR="003979E1" w:rsidRPr="003979E1">
        <w:rPr>
          <w:sz w:val="28"/>
          <w:szCs w:val="28"/>
        </w:rPr>
        <w:t xml:space="preserve"> </w:t>
      </w:r>
      <w:proofErr w:type="spellStart"/>
      <w:r w:rsidR="003979E1" w:rsidRPr="003979E1">
        <w:rPr>
          <w:sz w:val="28"/>
          <w:szCs w:val="28"/>
        </w:rPr>
        <w:t>Златопольский</w:t>
      </w:r>
      <w:proofErr w:type="spellEnd"/>
      <w:r w:rsidR="003979E1" w:rsidRPr="003979E1">
        <w:rPr>
          <w:sz w:val="28"/>
          <w:szCs w:val="28"/>
        </w:rPr>
        <w:t xml:space="preserve">, Д. М. Программирование: типовые задачи, алгоритмы, методы: учебное пособие / Д. М. </w:t>
      </w:r>
      <w:proofErr w:type="spellStart"/>
      <w:r w:rsidR="003979E1" w:rsidRPr="003979E1">
        <w:rPr>
          <w:sz w:val="28"/>
          <w:szCs w:val="28"/>
        </w:rPr>
        <w:t>Златопольский</w:t>
      </w:r>
      <w:proofErr w:type="spellEnd"/>
      <w:r w:rsidR="003979E1" w:rsidRPr="003979E1">
        <w:rPr>
          <w:sz w:val="28"/>
          <w:szCs w:val="28"/>
        </w:rPr>
        <w:t xml:space="preserve">. — 4-е изд. (эл.). — </w:t>
      </w:r>
      <w:proofErr w:type="gramStart"/>
      <w:r w:rsidR="003979E1" w:rsidRPr="003979E1">
        <w:rPr>
          <w:sz w:val="28"/>
          <w:szCs w:val="28"/>
        </w:rPr>
        <w:t>Москва</w:t>
      </w:r>
      <w:r w:rsidR="003979E1">
        <w:rPr>
          <w:sz w:val="28"/>
          <w:szCs w:val="28"/>
        </w:rPr>
        <w:t xml:space="preserve"> </w:t>
      </w:r>
      <w:r w:rsidR="003979E1" w:rsidRPr="003979E1">
        <w:rPr>
          <w:sz w:val="28"/>
          <w:szCs w:val="28"/>
        </w:rPr>
        <w:t>:</w:t>
      </w:r>
      <w:proofErr w:type="gramEnd"/>
      <w:r w:rsidR="003979E1" w:rsidRPr="003979E1">
        <w:rPr>
          <w:sz w:val="28"/>
          <w:szCs w:val="28"/>
        </w:rPr>
        <w:t xml:space="preserve"> Лаборатория знаний, 2020</w:t>
      </w:r>
      <w:r w:rsidR="003979E1">
        <w:rPr>
          <w:sz w:val="28"/>
          <w:szCs w:val="28"/>
        </w:rPr>
        <w:t>.</w:t>
      </w:r>
      <w:r w:rsidR="003979E1" w:rsidRPr="003979E1">
        <w:rPr>
          <w:sz w:val="28"/>
          <w:szCs w:val="28"/>
        </w:rPr>
        <w:t xml:space="preserve"> — 226 с.: ил. — ЭБС Университетская библиотека </w:t>
      </w:r>
      <w:r w:rsidR="003979E1" w:rsidRPr="003979E1">
        <w:rPr>
          <w:sz w:val="28"/>
          <w:szCs w:val="28"/>
          <w:lang w:val="en-US"/>
        </w:rPr>
        <w:t>ONLINE</w:t>
      </w:r>
      <w:r w:rsidR="003979E1" w:rsidRPr="003979E1">
        <w:rPr>
          <w:sz w:val="28"/>
          <w:szCs w:val="28"/>
        </w:rPr>
        <w:t xml:space="preserve">. — </w:t>
      </w:r>
      <w:r w:rsidR="003979E1" w:rsidRPr="003979E1">
        <w:rPr>
          <w:sz w:val="28"/>
          <w:szCs w:val="28"/>
          <w:lang w:val="en-US"/>
        </w:rPr>
        <w:t>URL</w:t>
      </w:r>
      <w:r w:rsidR="003979E1" w:rsidRPr="003979E1">
        <w:rPr>
          <w:sz w:val="28"/>
          <w:szCs w:val="28"/>
        </w:rPr>
        <w:t>:</w:t>
      </w:r>
      <w:r w:rsidR="003979E1" w:rsidRPr="003979E1">
        <w:rPr>
          <w:sz w:val="28"/>
          <w:szCs w:val="28"/>
          <w:lang w:val="en-US"/>
        </w:rPr>
        <w:t>https</w:t>
      </w:r>
      <w:r w:rsidR="003979E1" w:rsidRPr="003979E1">
        <w:rPr>
          <w:sz w:val="28"/>
          <w:szCs w:val="28"/>
        </w:rPr>
        <w:t>://</w:t>
      </w:r>
      <w:proofErr w:type="spellStart"/>
      <w:r w:rsidR="003979E1" w:rsidRPr="003979E1">
        <w:rPr>
          <w:sz w:val="28"/>
          <w:szCs w:val="28"/>
          <w:lang w:val="en-US"/>
        </w:rPr>
        <w:t>biblioclub</w:t>
      </w:r>
      <w:proofErr w:type="spellEnd"/>
      <w:r w:rsidR="003979E1" w:rsidRPr="003979E1">
        <w:rPr>
          <w:sz w:val="28"/>
          <w:szCs w:val="28"/>
        </w:rPr>
        <w:t>.</w:t>
      </w:r>
      <w:proofErr w:type="spellStart"/>
      <w:r w:rsidR="003979E1" w:rsidRPr="003979E1">
        <w:rPr>
          <w:sz w:val="28"/>
          <w:szCs w:val="28"/>
          <w:lang w:val="en-US"/>
        </w:rPr>
        <w:t>ru</w:t>
      </w:r>
      <w:proofErr w:type="spellEnd"/>
      <w:r w:rsidR="003979E1" w:rsidRPr="003979E1">
        <w:rPr>
          <w:sz w:val="28"/>
          <w:szCs w:val="28"/>
        </w:rPr>
        <w:t>/</w:t>
      </w:r>
      <w:proofErr w:type="gramStart"/>
      <w:r w:rsidR="003979E1" w:rsidRPr="003979E1">
        <w:rPr>
          <w:sz w:val="28"/>
          <w:szCs w:val="28"/>
          <w:lang w:val="en-US"/>
        </w:rPr>
        <w:t>index</w:t>
      </w:r>
      <w:r w:rsidR="003979E1" w:rsidRPr="003979E1">
        <w:rPr>
          <w:sz w:val="28"/>
          <w:szCs w:val="28"/>
        </w:rPr>
        <w:t>.</w:t>
      </w:r>
      <w:proofErr w:type="spellStart"/>
      <w:r w:rsidR="003979E1" w:rsidRPr="003979E1">
        <w:rPr>
          <w:sz w:val="28"/>
          <w:szCs w:val="28"/>
          <w:lang w:val="en-US"/>
        </w:rPr>
        <w:t>php</w:t>
      </w:r>
      <w:proofErr w:type="spellEnd"/>
      <w:r w:rsidR="003979E1" w:rsidRPr="003979E1">
        <w:rPr>
          <w:sz w:val="28"/>
          <w:szCs w:val="28"/>
        </w:rPr>
        <w:t>?</w:t>
      </w:r>
      <w:r w:rsidR="003979E1" w:rsidRPr="003979E1">
        <w:rPr>
          <w:sz w:val="28"/>
          <w:szCs w:val="28"/>
          <w:lang w:val="en-US"/>
        </w:rPr>
        <w:t>page</w:t>
      </w:r>
      <w:proofErr w:type="gramEnd"/>
      <w:r w:rsidR="003979E1" w:rsidRPr="003979E1">
        <w:rPr>
          <w:sz w:val="28"/>
          <w:szCs w:val="28"/>
        </w:rPr>
        <w:t>=</w:t>
      </w:r>
      <w:r w:rsidR="003979E1" w:rsidRPr="003979E1">
        <w:rPr>
          <w:sz w:val="28"/>
          <w:szCs w:val="28"/>
          <w:lang w:val="en-US"/>
        </w:rPr>
        <w:t>book</w:t>
      </w:r>
      <w:r w:rsidR="003979E1" w:rsidRPr="003979E1">
        <w:rPr>
          <w:sz w:val="28"/>
          <w:szCs w:val="28"/>
        </w:rPr>
        <w:t>&amp;</w:t>
      </w:r>
      <w:r w:rsidR="003979E1" w:rsidRPr="003979E1">
        <w:rPr>
          <w:sz w:val="28"/>
          <w:szCs w:val="28"/>
          <w:lang w:val="en-US"/>
        </w:rPr>
        <w:t>id</w:t>
      </w:r>
      <w:r w:rsidR="008C2CA9">
        <w:rPr>
          <w:sz w:val="28"/>
          <w:szCs w:val="28"/>
        </w:rPr>
        <w:t>=222873 ( дата обращения 21.11</w:t>
      </w:r>
      <w:r w:rsidR="003979E1">
        <w:rPr>
          <w:sz w:val="28"/>
          <w:szCs w:val="28"/>
        </w:rPr>
        <w:t>.2023</w:t>
      </w:r>
      <w:r w:rsidR="003979E1" w:rsidRPr="003979E1">
        <w:rPr>
          <w:sz w:val="28"/>
          <w:szCs w:val="28"/>
        </w:rPr>
        <w:t>). – Текст</w:t>
      </w:r>
      <w:r w:rsidR="008C2CA9">
        <w:rPr>
          <w:sz w:val="28"/>
          <w:szCs w:val="28"/>
        </w:rPr>
        <w:t xml:space="preserve"> </w:t>
      </w:r>
      <w:r w:rsidR="003979E1" w:rsidRPr="003979E1">
        <w:rPr>
          <w:sz w:val="28"/>
          <w:szCs w:val="28"/>
        </w:rPr>
        <w:t>: электронный.</w:t>
      </w:r>
    </w:p>
    <w:p w14:paraId="5B960A4E" w14:textId="77777777" w:rsidR="00356166" w:rsidRDefault="007E792E" w:rsidP="00330C9F">
      <w:pPr>
        <w:pStyle w:val="1"/>
        <w:jc w:val="both"/>
        <w:rPr>
          <w:strike/>
        </w:rPr>
      </w:pPr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261630AC" w14:textId="77777777" w:rsidR="000F1A75" w:rsidRPr="000F1A75" w:rsidRDefault="007E792E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44" w:name="_heading=h.2xcytpi" w:colFirst="0" w:colLast="0"/>
      <w:bookmarkEnd w:id="44"/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0F1A75" w:rsidRPr="000F1A75">
        <w:rPr>
          <w:sz w:val="28"/>
          <w:szCs w:val="28"/>
        </w:rPr>
        <w:t>Электронная библиотека Финансового университета (ЭБ) http://elib.fa.ru/</w:t>
      </w:r>
    </w:p>
    <w:p w14:paraId="3C560443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F1A75">
        <w:rPr>
          <w:sz w:val="28"/>
          <w:szCs w:val="28"/>
        </w:rPr>
        <w:t>Электронно-библиотечная система BOOK.RU http://www.book.ru</w:t>
      </w:r>
    </w:p>
    <w:p w14:paraId="4AEE46A5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1A7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2190CA5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F1A75">
        <w:rPr>
          <w:sz w:val="28"/>
          <w:szCs w:val="28"/>
        </w:rPr>
        <w:t xml:space="preserve">Электронно-библиотечная система </w:t>
      </w:r>
      <w:proofErr w:type="spellStart"/>
      <w:r w:rsidRPr="000F1A75">
        <w:rPr>
          <w:sz w:val="28"/>
          <w:szCs w:val="28"/>
        </w:rPr>
        <w:t>Znanium</w:t>
      </w:r>
      <w:proofErr w:type="spellEnd"/>
      <w:r w:rsidRPr="000F1A75">
        <w:rPr>
          <w:sz w:val="28"/>
          <w:szCs w:val="28"/>
        </w:rPr>
        <w:t xml:space="preserve"> http://www.znanium.com</w:t>
      </w:r>
    </w:p>
    <w:p w14:paraId="0606F494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F1A75">
        <w:rPr>
          <w:sz w:val="28"/>
          <w:szCs w:val="28"/>
        </w:rPr>
        <w:t>Электронно-библиотечная система издательства «ЮРАЙТ» https://urait.ru/</w:t>
      </w:r>
    </w:p>
    <w:p w14:paraId="53E1950D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F1A7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101FF1E9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F1A75">
        <w:rPr>
          <w:sz w:val="28"/>
          <w:szCs w:val="28"/>
        </w:rPr>
        <w:t>Электронно-библиотечная система издательства Лань https://e.lanbook.com/</w:t>
      </w:r>
    </w:p>
    <w:p w14:paraId="3490377C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F1A75">
        <w:rPr>
          <w:sz w:val="28"/>
          <w:szCs w:val="28"/>
        </w:rPr>
        <w:t xml:space="preserve">Деловая онлайн-библиотека </w:t>
      </w:r>
      <w:proofErr w:type="spellStart"/>
      <w:r w:rsidRPr="000F1A75">
        <w:rPr>
          <w:sz w:val="28"/>
          <w:szCs w:val="28"/>
        </w:rPr>
        <w:t>Alpina</w:t>
      </w:r>
      <w:proofErr w:type="spellEnd"/>
      <w:r w:rsidRPr="000F1A75">
        <w:rPr>
          <w:sz w:val="28"/>
          <w:szCs w:val="28"/>
        </w:rPr>
        <w:t xml:space="preserve"> </w:t>
      </w:r>
      <w:proofErr w:type="spellStart"/>
      <w:r w:rsidRPr="000F1A75">
        <w:rPr>
          <w:sz w:val="28"/>
          <w:szCs w:val="28"/>
        </w:rPr>
        <w:t>Digital</w:t>
      </w:r>
      <w:proofErr w:type="spellEnd"/>
      <w:r w:rsidRPr="000F1A75">
        <w:rPr>
          <w:sz w:val="28"/>
          <w:szCs w:val="28"/>
        </w:rPr>
        <w:t xml:space="preserve"> http://lib.alpinadigital.ru/</w:t>
      </w:r>
    </w:p>
    <w:p w14:paraId="1BAD6099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F1A75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655F8B2C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0F1A75">
        <w:rPr>
          <w:sz w:val="28"/>
          <w:szCs w:val="28"/>
        </w:rPr>
        <w:t xml:space="preserve">Научная электронная библиотека eLibrary.ru http://elibrary.ru  </w:t>
      </w:r>
    </w:p>
    <w:p w14:paraId="1D6AFCAA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F1A75">
        <w:rPr>
          <w:sz w:val="28"/>
          <w:szCs w:val="28"/>
        </w:rPr>
        <w:t>Национальная электронная библиотека http://нэб.рф/</w:t>
      </w:r>
    </w:p>
    <w:p w14:paraId="2C6BCBE4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F1A75">
        <w:rPr>
          <w:sz w:val="28"/>
          <w:szCs w:val="28"/>
        </w:rPr>
        <w:t>Финансовая справочная система «Финансовый директор» http://www.1fd.ru/</w:t>
      </w:r>
    </w:p>
    <w:p w14:paraId="3E79C444" w14:textId="77777777"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="007E792E">
        <w:rPr>
          <w:sz w:val="28"/>
          <w:szCs w:val="28"/>
        </w:rPr>
        <w:t>Pylru</w:t>
      </w:r>
      <w:proofErr w:type="spellEnd"/>
      <w:r w:rsidR="007E792E">
        <w:rPr>
          <w:sz w:val="28"/>
          <w:szCs w:val="28"/>
        </w:rPr>
        <w:t xml:space="preserve"> 1.0.9 [Электронный ресурс]: сайт. – Режим доступа: </w:t>
      </w:r>
      <w:hyperlink r:id="rId9">
        <w:r w:rsidR="007E792E">
          <w:rPr>
            <w:sz w:val="28"/>
            <w:szCs w:val="28"/>
          </w:rPr>
          <w:t>https://pypi.python.org/pypi/pylru</w:t>
        </w:r>
      </w:hyperlink>
      <w:r w:rsidR="007E792E">
        <w:rPr>
          <w:sz w:val="28"/>
          <w:szCs w:val="28"/>
        </w:rPr>
        <w:t xml:space="preserve"> </w:t>
      </w:r>
    </w:p>
    <w:p w14:paraId="606B47C2" w14:textId="77777777"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Data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Analysis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10">
        <w:r w:rsidR="007E792E">
          <w:rPr>
            <w:sz w:val="28"/>
            <w:szCs w:val="28"/>
          </w:rPr>
          <w:t>http://pandas.pydata.org/</w:t>
        </w:r>
      </w:hyperlink>
      <w:r w:rsidR="007E792E">
        <w:rPr>
          <w:sz w:val="28"/>
          <w:szCs w:val="28"/>
        </w:rPr>
        <w:t xml:space="preserve"> </w:t>
      </w:r>
    </w:p>
    <w:p w14:paraId="0EACBC44" w14:textId="77777777" w:rsidR="00356166" w:rsidRDefault="000F1A75" w:rsidP="000F1A75">
      <w:pPr>
        <w:tabs>
          <w:tab w:val="left" w:pos="1134"/>
        </w:tabs>
        <w:spacing w:after="1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Documentation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11">
        <w:r w:rsidR="007E792E">
          <w:rPr>
            <w:sz w:val="28"/>
            <w:szCs w:val="28"/>
          </w:rPr>
          <w:t>http://python.org/doc/</w:t>
        </w:r>
      </w:hyperlink>
      <w:r w:rsidR="007E792E">
        <w:rPr>
          <w:sz w:val="28"/>
          <w:szCs w:val="28"/>
        </w:rPr>
        <w:t xml:space="preserve"> </w:t>
      </w:r>
    </w:p>
    <w:p w14:paraId="13BF2791" w14:textId="77777777" w:rsidR="00356166" w:rsidRDefault="000F1A75" w:rsidP="006976E9">
      <w:pPr>
        <w:widowControl w:val="0"/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16</w:t>
      </w:r>
      <w:r w:rsidR="003C5D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Standard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 </w:t>
      </w:r>
      <w:hyperlink r:id="rId12">
        <w:r w:rsidR="007E792E">
          <w:rPr>
            <w:sz w:val="28"/>
            <w:szCs w:val="28"/>
          </w:rPr>
          <w:t>https://docs.python.org/2/library/</w:t>
        </w:r>
      </w:hyperlink>
      <w:r w:rsidR="007E792E">
        <w:rPr>
          <w:sz w:val="28"/>
          <w:szCs w:val="28"/>
        </w:rPr>
        <w:t xml:space="preserve"> </w:t>
      </w:r>
    </w:p>
    <w:p w14:paraId="275D9542" w14:textId="77777777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0F1A75"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17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Scikit</w:t>
      </w:r>
      <w:proofErr w:type="spellEnd"/>
      <w:r w:rsidR="007E792E" w:rsidRPr="007E792E">
        <w:rPr>
          <w:sz w:val="28"/>
          <w:szCs w:val="28"/>
          <w:lang w:val="en-US"/>
        </w:rPr>
        <w:t>-learn Machine Learning in Python [</w:t>
      </w:r>
      <w:r w:rsidR="007E792E">
        <w:rPr>
          <w:sz w:val="28"/>
          <w:szCs w:val="28"/>
        </w:rPr>
        <w:t>Электронный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ресурс</w:t>
      </w:r>
      <w:r w:rsidR="007E792E" w:rsidRPr="007E792E">
        <w:rPr>
          <w:sz w:val="28"/>
          <w:szCs w:val="28"/>
          <w:lang w:val="en-US"/>
        </w:rPr>
        <w:t xml:space="preserve">]: </w:t>
      </w:r>
      <w:r w:rsidR="007E792E">
        <w:rPr>
          <w:sz w:val="28"/>
          <w:szCs w:val="28"/>
        </w:rPr>
        <w:t>сайт</w:t>
      </w:r>
      <w:r w:rsidR="007E792E" w:rsidRPr="007E792E">
        <w:rPr>
          <w:sz w:val="28"/>
          <w:szCs w:val="28"/>
          <w:lang w:val="en-US"/>
        </w:rPr>
        <w:t xml:space="preserve">. – </w:t>
      </w:r>
      <w:r w:rsidR="007E792E">
        <w:rPr>
          <w:sz w:val="28"/>
          <w:szCs w:val="28"/>
        </w:rPr>
        <w:t>Режим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доступа</w:t>
      </w:r>
      <w:r w:rsidR="007E792E" w:rsidRPr="007E792E">
        <w:rPr>
          <w:sz w:val="28"/>
          <w:szCs w:val="28"/>
          <w:lang w:val="en-US"/>
        </w:rPr>
        <w:t xml:space="preserve">:  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"http://scikit-learn.org" \h </w:instrText>
      </w:r>
      <w:r w:rsidR="00931A12">
        <w:fldChar w:fldCharType="separate"/>
      </w:r>
      <w:r w:rsidR="007E792E" w:rsidRPr="007E792E">
        <w:rPr>
          <w:sz w:val="28"/>
          <w:szCs w:val="28"/>
          <w:lang w:val="en-US"/>
        </w:rPr>
        <w:t>http://scikit-learn.org</w:t>
      </w:r>
      <w:r w:rsidR="00931A12">
        <w:rPr>
          <w:sz w:val="28"/>
          <w:szCs w:val="28"/>
          <w:lang w:val="en-US"/>
        </w:rPr>
        <w:fldChar w:fldCharType="end"/>
      </w:r>
    </w:p>
    <w:p w14:paraId="4C33C590" w14:textId="77777777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18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The Python Tutorial // 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"https://docs.python.org/3/tutorial/index.html" \h </w:instrText>
      </w:r>
      <w:r w:rsidR="00931A12">
        <w:fldChar w:fldCharType="separate"/>
      </w:r>
      <w:r w:rsidR="007E792E" w:rsidRPr="007E792E">
        <w:rPr>
          <w:sz w:val="28"/>
          <w:szCs w:val="28"/>
          <w:lang w:val="en-US"/>
        </w:rPr>
        <w:t>https://docs.python.org/3/tutorial/index.html</w:t>
      </w:r>
      <w:r w:rsidR="00931A12">
        <w:rPr>
          <w:sz w:val="28"/>
          <w:szCs w:val="28"/>
          <w:lang w:val="en-US"/>
        </w:rPr>
        <w:fldChar w:fldCharType="end"/>
      </w:r>
    </w:p>
    <w:p w14:paraId="792F152D" w14:textId="77777777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19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NumPy</w:t>
      </w:r>
      <w:proofErr w:type="spellEnd"/>
      <w:r w:rsidR="007E792E" w:rsidRPr="007E792E">
        <w:rPr>
          <w:sz w:val="28"/>
          <w:szCs w:val="28"/>
          <w:lang w:val="en-US"/>
        </w:rPr>
        <w:t xml:space="preserve"> User Guide // 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"http://docs.scipy.org/doc/numpy/user/index.html" \h </w:instrText>
      </w:r>
      <w:r w:rsidR="00931A12">
        <w:fldChar w:fldCharType="separate"/>
      </w:r>
      <w:r w:rsidR="007E792E" w:rsidRPr="007E792E">
        <w:rPr>
          <w:sz w:val="28"/>
          <w:szCs w:val="28"/>
          <w:lang w:val="en-US"/>
        </w:rPr>
        <w:t>http://docs.scipy.org/doc/numpy/user/index.html</w:t>
      </w:r>
      <w:r w:rsidR="00931A12">
        <w:rPr>
          <w:sz w:val="28"/>
          <w:szCs w:val="28"/>
          <w:lang w:val="en-US"/>
        </w:rPr>
        <w:fldChar w:fldCharType="end"/>
      </w:r>
    </w:p>
    <w:p w14:paraId="5637CAF9" w14:textId="16AD1339" w:rsidR="00024694" w:rsidRDefault="000F1A75" w:rsidP="00B151E3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</w:t>
      </w:r>
      <w:r w:rsidRPr="000F1A75">
        <w:rPr>
          <w:sz w:val="28"/>
          <w:szCs w:val="28"/>
          <w:lang w:val="en-US"/>
        </w:rPr>
        <w:t>20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Pandas User Guide </w:t>
      </w:r>
      <w:r w:rsidR="00931A12">
        <w:fldChar w:fldCharType="begin"/>
      </w:r>
      <w:r w:rsidR="00931A12" w:rsidRPr="00726529">
        <w:rPr>
          <w:lang w:val="en-US"/>
        </w:rPr>
        <w:instrText xml:space="preserve"> HYPERLINK "http://pandas.pydata.org/pandas-docs/stable/" \h </w:instrText>
      </w:r>
      <w:r w:rsidR="00931A12">
        <w:fldChar w:fldCharType="separate"/>
      </w:r>
      <w:r w:rsidR="007E792E" w:rsidRPr="007E792E">
        <w:rPr>
          <w:sz w:val="28"/>
          <w:szCs w:val="28"/>
          <w:lang w:val="en-US"/>
        </w:rPr>
        <w:t>http://pandas.pydata.org/pandas-docs/stable/</w:t>
      </w:r>
      <w:r w:rsidR="00931A12">
        <w:rPr>
          <w:sz w:val="28"/>
          <w:szCs w:val="28"/>
          <w:lang w:val="en-US"/>
        </w:rPr>
        <w:fldChar w:fldCharType="end"/>
      </w:r>
    </w:p>
    <w:p w14:paraId="08C73A17" w14:textId="77777777" w:rsidR="00055607" w:rsidRPr="000F1A75" w:rsidRDefault="00055607" w:rsidP="00B151E3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</w:p>
    <w:p w14:paraId="3572A52C" w14:textId="77777777" w:rsidR="00356166" w:rsidRDefault="007E792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0A376659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0A5E2440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58A15C67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4162BB40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3B66C4E" w14:textId="02A61DBE" w:rsidR="00356166" w:rsidRDefault="00055607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E792E"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0865AEF3" w14:textId="180E3425" w:rsidR="00356166" w:rsidRDefault="00055607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7E792E">
        <w:rPr>
          <w:sz w:val="28"/>
          <w:szCs w:val="28"/>
        </w:rPr>
        <w:t xml:space="preserve">Студент должен прислать рабочий </w:t>
      </w:r>
      <w:proofErr w:type="spellStart"/>
      <w:r w:rsidR="007E792E">
        <w:rPr>
          <w:sz w:val="28"/>
          <w:szCs w:val="28"/>
        </w:rPr>
        <w:t>notebook</w:t>
      </w:r>
      <w:proofErr w:type="spellEnd"/>
      <w:r w:rsidR="007E792E">
        <w:rPr>
          <w:sz w:val="28"/>
          <w:szCs w:val="28"/>
        </w:rPr>
        <w:t xml:space="preserve"> с решением кейса задачи, комментариями кода и аналитическими выводами до конца экзамена на электронную почту преподавателя.</w:t>
      </w:r>
    </w:p>
    <w:p w14:paraId="3FF5661C" w14:textId="77777777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практической экзаменационной работы:</w:t>
      </w:r>
    </w:p>
    <w:p w14:paraId="445B251A" w14:textId="77777777" w:rsidR="00356166" w:rsidRDefault="007E792E" w:rsidP="006976E9">
      <w:pPr>
        <w:numPr>
          <w:ilvl w:val="0"/>
          <w:numId w:val="5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Структурированность отчета. В работе должна прослеживаться четкая структура - подготовительный этап, анализ данных, построение простых моделей, сравнение и анализ моделей, выводы, построение моделей с учетом выводов, итоговый результат.</w:t>
      </w:r>
    </w:p>
    <w:p w14:paraId="77AB239E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выводов. Работа должна содержать текстовые замечания, поясняющие каждый шаг работы студента: что делается, зачем и какую информацию это нам дает. Оценивается полнота и адекватность выводов.</w:t>
      </w:r>
    </w:p>
    <w:p w14:paraId="7B82680B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Визуализация. Работа должна демонстрировать навыки студента визуализировать информацию. Особенно на этапах описательного анализа и анализа обучаемости модели. Оценивается разнообразие, наглядность и информативность визуализации.</w:t>
      </w:r>
    </w:p>
    <w:p w14:paraId="54DE73BE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метрик эффективности. Оценивается разнообразие и адекватность задаче примененных метрик эффективности (включая время обучения) а также полнота сравнения и правильность выводов из сравнения моделей по разным метрикам.</w:t>
      </w:r>
    </w:p>
    <w:p w14:paraId="750B22B3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Валидность</w:t>
      </w:r>
      <w:proofErr w:type="spellEnd"/>
      <w:r>
        <w:rPr>
          <w:sz w:val="28"/>
          <w:szCs w:val="28"/>
        </w:rPr>
        <w:t xml:space="preserve"> результатов. Студент должен продемонстрировать умение оценивать достоверность измерения метрик моделей и повышать ее с использованием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Использование k-</w:t>
      </w:r>
      <w:proofErr w:type="spellStart"/>
      <w:r>
        <w:rPr>
          <w:sz w:val="28"/>
          <w:szCs w:val="28"/>
        </w:rPr>
        <w:t>fold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cross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validation</w:t>
      </w:r>
      <w:proofErr w:type="spellEnd"/>
      <w:r>
        <w:rPr>
          <w:sz w:val="28"/>
          <w:szCs w:val="28"/>
        </w:rPr>
        <w:t xml:space="preserve"> является предпочтительным методом измерения эффективности модели. Если происходит выбор модели, то ее итоговая эффективность должна измеряться на чистом наборе данных.</w:t>
      </w:r>
    </w:p>
    <w:p w14:paraId="473F35B2" w14:textId="77777777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Список </w:t>
      </w:r>
      <w:proofErr w:type="spellStart"/>
      <w:r>
        <w:rPr>
          <w:sz w:val="28"/>
          <w:szCs w:val="28"/>
        </w:rPr>
        <w:t>датасетов</w:t>
      </w:r>
      <w:proofErr w:type="spellEnd"/>
      <w:r>
        <w:rPr>
          <w:sz w:val="28"/>
          <w:szCs w:val="28"/>
        </w:rPr>
        <w:t>, использующихся на экзамене:</w:t>
      </w:r>
    </w:p>
    <w:p w14:paraId="5EFBD37D" w14:textId="77777777" w:rsidR="00356166" w:rsidRDefault="00931A12" w:rsidP="006976E9">
      <w:pPr>
        <w:numPr>
          <w:ilvl w:val="0"/>
          <w:numId w:val="10"/>
        </w:numPr>
        <w:spacing w:before="200" w:line="360" w:lineRule="auto"/>
        <w:jc w:val="both"/>
        <w:rPr>
          <w:sz w:val="28"/>
          <w:szCs w:val="28"/>
        </w:rPr>
      </w:pPr>
      <w:hyperlink r:id="rId13">
        <w:r w:rsidR="007E792E">
          <w:rPr>
            <w:color w:val="1155CC"/>
            <w:sz w:val="28"/>
            <w:szCs w:val="28"/>
            <w:u w:val="single"/>
          </w:rPr>
          <w:t>https://www.kaggle.com/uciml/mushroom-classification</w:t>
        </w:r>
      </w:hyperlink>
    </w:p>
    <w:p w14:paraId="7DED5CD7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14">
        <w:r w:rsidR="007E792E">
          <w:rPr>
            <w:color w:val="1155CC"/>
            <w:sz w:val="28"/>
            <w:szCs w:val="28"/>
            <w:u w:val="single"/>
          </w:rPr>
          <w:t>https://www.kaggle.com/lodetomasi1995/income-classification</w:t>
        </w:r>
      </w:hyperlink>
    </w:p>
    <w:p w14:paraId="160F9CAB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15">
        <w:r w:rsidR="007E792E">
          <w:rPr>
            <w:color w:val="1155CC"/>
            <w:sz w:val="28"/>
            <w:szCs w:val="28"/>
            <w:u w:val="single"/>
          </w:rPr>
          <w:t>https://www.kaggle.com/uciml/glass</w:t>
        </w:r>
      </w:hyperlink>
    </w:p>
    <w:p w14:paraId="6FFA09A2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16">
        <w:r w:rsidR="007E792E">
          <w:rPr>
            <w:color w:val="1155CC"/>
            <w:sz w:val="28"/>
            <w:szCs w:val="28"/>
            <w:u w:val="single"/>
          </w:rPr>
          <w:t>https://www.kaggle.com/uciml/german-credit</w:t>
        </w:r>
      </w:hyperlink>
    </w:p>
    <w:p w14:paraId="665090EC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17">
        <w:r w:rsidR="007E792E">
          <w:rPr>
            <w:color w:val="1155CC"/>
            <w:sz w:val="28"/>
            <w:szCs w:val="28"/>
            <w:u w:val="single"/>
          </w:rPr>
          <w:t>https://www.kaggle.com/zaurbegiev/my-dataset</w:t>
        </w:r>
      </w:hyperlink>
    </w:p>
    <w:p w14:paraId="3BD49E5A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18">
        <w:r w:rsidR="007E792E">
          <w:rPr>
            <w:color w:val="1155CC"/>
            <w:sz w:val="28"/>
            <w:szCs w:val="28"/>
            <w:u w:val="single"/>
          </w:rPr>
          <w:t>https://www.kaggle.com/kaushiksuresh147/customer-segmentation</w:t>
        </w:r>
      </w:hyperlink>
    </w:p>
    <w:p w14:paraId="66CBBCC2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19">
        <w:r w:rsidR="007E792E">
          <w:rPr>
            <w:color w:val="1155CC"/>
            <w:sz w:val="28"/>
            <w:szCs w:val="28"/>
            <w:u w:val="single"/>
          </w:rPr>
          <w:t>https://www.kaggle.com/deepu1109/star-dataset</w:t>
        </w:r>
      </w:hyperlink>
    </w:p>
    <w:p w14:paraId="3115450E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0">
        <w:r w:rsidR="007E792E">
          <w:rPr>
            <w:color w:val="1155CC"/>
            <w:sz w:val="28"/>
            <w:szCs w:val="28"/>
            <w:u w:val="single"/>
          </w:rPr>
          <w:t>https://www.kaggle.com/vinesmsuic/star-categorization-giants-and-dwarfs</w:t>
        </w:r>
      </w:hyperlink>
    </w:p>
    <w:p w14:paraId="1806F71D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1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5E42E2E2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2">
        <w:r w:rsidR="007E792E">
          <w:rPr>
            <w:color w:val="1155CC"/>
            <w:sz w:val="28"/>
            <w:szCs w:val="28"/>
            <w:u w:val="single"/>
          </w:rPr>
          <w:t>https://www.kaggle.com/teejmahal20/airline-passenger-satisfaction</w:t>
        </w:r>
      </w:hyperlink>
    </w:p>
    <w:p w14:paraId="4706DFA7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3">
        <w:r w:rsidR="007E792E">
          <w:rPr>
            <w:color w:val="1155CC"/>
            <w:sz w:val="28"/>
            <w:szCs w:val="28"/>
            <w:u w:val="single"/>
          </w:rPr>
          <w:t>https://www.kaggle.com/amir75/caesarean-section-classification</w:t>
        </w:r>
      </w:hyperlink>
    </w:p>
    <w:p w14:paraId="6DBEE48E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4">
        <w:r w:rsidR="007E792E">
          <w:rPr>
            <w:color w:val="1155CC"/>
            <w:sz w:val="28"/>
            <w:szCs w:val="28"/>
            <w:u w:val="single"/>
          </w:rPr>
          <w:t>https://www.kaggle.com/sachinsharma1123/performance-prediction</w:t>
        </w:r>
      </w:hyperlink>
    </w:p>
    <w:p w14:paraId="4F530216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5">
        <w:r w:rsidR="007E792E">
          <w:rPr>
            <w:color w:val="1155CC"/>
            <w:sz w:val="28"/>
            <w:szCs w:val="28"/>
            <w:u w:val="single"/>
          </w:rPr>
          <w:t>https://www.kaggle.com/ninzaami/loan-predication</w:t>
        </w:r>
      </w:hyperlink>
    </w:p>
    <w:p w14:paraId="3E83F26A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6">
        <w:r w:rsidR="007E792E">
          <w:rPr>
            <w:color w:val="1155CC"/>
            <w:sz w:val="28"/>
            <w:szCs w:val="28"/>
            <w:u w:val="single"/>
          </w:rPr>
          <w:t>https://www.kaggle.com/caparrini/beatsdataset</w:t>
        </w:r>
      </w:hyperlink>
    </w:p>
    <w:p w14:paraId="66F79FFA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7">
        <w:r w:rsidR="007E792E">
          <w:rPr>
            <w:color w:val="1155CC"/>
            <w:sz w:val="28"/>
            <w:szCs w:val="28"/>
            <w:u w:val="single"/>
          </w:rPr>
          <w:t>https://www.kaggle.com/zhiruo19/covid19-symptoms-classification</w:t>
        </w:r>
      </w:hyperlink>
    </w:p>
    <w:p w14:paraId="44C120FF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8">
        <w:r w:rsidR="007E792E">
          <w:rPr>
            <w:color w:val="1155CC"/>
            <w:sz w:val="28"/>
            <w:szCs w:val="28"/>
            <w:u w:val="single"/>
          </w:rPr>
          <w:t>https://www.kaggle.com/kunalvsingh93/banking-modelclassification</w:t>
        </w:r>
      </w:hyperlink>
    </w:p>
    <w:p w14:paraId="401BB50C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29">
        <w:r w:rsidR="007E792E">
          <w:rPr>
            <w:color w:val="1155CC"/>
            <w:sz w:val="28"/>
            <w:szCs w:val="28"/>
            <w:u w:val="single"/>
          </w:rPr>
          <w:t>https://www.kaggle.com/mansoordaku/ckdisease</w:t>
        </w:r>
      </w:hyperlink>
    </w:p>
    <w:p w14:paraId="01FD621B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0">
        <w:r w:rsidR="007E792E">
          <w:rPr>
            <w:color w:val="1155CC"/>
            <w:sz w:val="28"/>
            <w:szCs w:val="28"/>
            <w:u w:val="single"/>
          </w:rPr>
          <w:t>https://www.kaggle.com/mnassrib/telecom-churn-datasets</w:t>
        </w:r>
      </w:hyperlink>
    </w:p>
    <w:p w14:paraId="70A969FE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1">
        <w:r w:rsidR="007E792E">
          <w:rPr>
            <w:color w:val="1155CC"/>
            <w:sz w:val="28"/>
            <w:szCs w:val="28"/>
            <w:u w:val="single"/>
          </w:rPr>
          <w:t>https://www.kaggle.com/akshayksingh/kidney-disease-dataset</w:t>
        </w:r>
      </w:hyperlink>
    </w:p>
    <w:p w14:paraId="2E541A5B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2">
        <w:r w:rsidR="007E792E">
          <w:rPr>
            <w:color w:val="1155CC"/>
            <w:sz w:val="28"/>
            <w:szCs w:val="28"/>
            <w:u w:val="single"/>
          </w:rPr>
          <w:t>https://www.kaggle.com/henriqueyamahata/bank-marketing</w:t>
        </w:r>
      </w:hyperlink>
    </w:p>
    <w:p w14:paraId="6B83E0CF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3">
        <w:r w:rsidR="007E792E">
          <w:rPr>
            <w:color w:val="1155CC"/>
            <w:sz w:val="28"/>
            <w:szCs w:val="28"/>
            <w:u w:val="single"/>
          </w:rPr>
          <w:t>https://www.kaggle.com/maajdl/yeh-concret-data</w:t>
        </w:r>
      </w:hyperlink>
    </w:p>
    <w:p w14:paraId="3D54578A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4">
        <w:r w:rsidR="007E792E">
          <w:rPr>
            <w:color w:val="1155CC"/>
            <w:sz w:val="28"/>
            <w:szCs w:val="28"/>
            <w:u w:val="single"/>
          </w:rPr>
          <w:t>https://www.kaggle.com/hellbuoy/car-price-prediction</w:t>
        </w:r>
      </w:hyperlink>
    </w:p>
    <w:p w14:paraId="67AF2A2A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5">
        <w:r w:rsidR="007E792E">
          <w:rPr>
            <w:color w:val="1155CC"/>
            <w:sz w:val="28"/>
            <w:szCs w:val="28"/>
            <w:u w:val="single"/>
          </w:rPr>
          <w:t>https://www.kaggle.com/rhuebner/human-resources-data-set</w:t>
        </w:r>
      </w:hyperlink>
    </w:p>
    <w:p w14:paraId="45F16FB7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6">
        <w:r w:rsidR="007E792E">
          <w:rPr>
            <w:color w:val="1155CC"/>
            <w:sz w:val="28"/>
            <w:szCs w:val="28"/>
            <w:u w:val="single"/>
          </w:rPr>
          <w:t>https://www.kaggle.com/loveall/appliances-energy-prediction</w:t>
        </w:r>
      </w:hyperlink>
    </w:p>
    <w:p w14:paraId="5A578CE1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7">
        <w:r w:rsidR="007E792E">
          <w:rPr>
            <w:color w:val="1155CC"/>
            <w:sz w:val="28"/>
            <w:szCs w:val="28"/>
            <w:u w:val="single"/>
          </w:rPr>
          <w:t>https://www.kaggle.com/elikplim/forest-fires-data-set</w:t>
        </w:r>
      </w:hyperlink>
    </w:p>
    <w:p w14:paraId="6BC485ED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8">
        <w:r w:rsidR="007E792E">
          <w:rPr>
            <w:color w:val="1155CC"/>
            <w:sz w:val="28"/>
            <w:szCs w:val="28"/>
            <w:u w:val="single"/>
          </w:rPr>
          <w:t>https://www.kaggle.com/nandvard/microsoft-data-science-capstone</w:t>
        </w:r>
      </w:hyperlink>
    </w:p>
    <w:p w14:paraId="6D52CE67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9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1CC5489F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0">
        <w:r w:rsidR="007E792E">
          <w:rPr>
            <w:color w:val="1155CC"/>
            <w:sz w:val="28"/>
            <w:szCs w:val="28"/>
            <w:u w:val="single"/>
          </w:rPr>
          <w:t>https://www.kaggle.com/aungpyaeap/beauty</w:t>
        </w:r>
      </w:hyperlink>
    </w:p>
    <w:p w14:paraId="577FB156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1">
        <w:r w:rsidR="007E792E">
          <w:rPr>
            <w:color w:val="1155CC"/>
            <w:sz w:val="28"/>
            <w:szCs w:val="28"/>
            <w:u w:val="single"/>
          </w:rPr>
          <w:t>https://www.kaggle.com/vbmokin/ammonium-prediction-in-river-water</w:t>
        </w:r>
      </w:hyperlink>
    </w:p>
    <w:p w14:paraId="58C30536" w14:textId="77777777" w:rsidR="00356166" w:rsidRDefault="00931A12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2">
        <w:r w:rsidR="007E792E">
          <w:rPr>
            <w:color w:val="1155CC"/>
            <w:sz w:val="28"/>
            <w:szCs w:val="28"/>
            <w:u w:val="single"/>
          </w:rPr>
          <w:t>https://www.kaggle.com/veer06b/marrket-mix-dataset</w:t>
        </w:r>
      </w:hyperlink>
    </w:p>
    <w:p w14:paraId="6B6E84B3" w14:textId="77777777" w:rsidR="00055607" w:rsidRDefault="00055607" w:rsidP="00055607">
      <w:pPr>
        <w:rPr>
          <w:b/>
          <w:sz w:val="28"/>
          <w:szCs w:val="28"/>
        </w:rPr>
      </w:pPr>
      <w:bookmarkStart w:id="45" w:name="_heading=h.1ci93xb" w:colFirst="0" w:colLast="0"/>
      <w:bookmarkEnd w:id="45"/>
    </w:p>
    <w:p w14:paraId="66CB78D4" w14:textId="675704B2" w:rsidR="00356166" w:rsidRDefault="007E792E" w:rsidP="00055607">
      <w:pPr>
        <w:spacing w:line="360" w:lineRule="auto"/>
        <w:jc w:val="both"/>
        <w:rPr>
          <w:b/>
          <w:sz w:val="28"/>
        </w:rPr>
      </w:pPr>
      <w:r w:rsidRPr="00055607">
        <w:rPr>
          <w:b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26E74DEF" w14:textId="12C0C607" w:rsidR="006976E9" w:rsidRDefault="00330C9F" w:rsidP="006976E9">
      <w:pPr>
        <w:spacing w:line="360" w:lineRule="auto"/>
        <w:rPr>
          <w:sz w:val="28"/>
          <w:szCs w:val="28"/>
        </w:rPr>
      </w:pPr>
      <w:bookmarkStart w:id="46" w:name="_heading=h.3whwml4" w:colFirst="0" w:colLast="0"/>
      <w:bookmarkEnd w:id="46"/>
      <w:r>
        <w:rPr>
          <w:sz w:val="28"/>
          <w:szCs w:val="28"/>
        </w:rPr>
        <w:t>11.1</w:t>
      </w:r>
      <w:r w:rsidR="007E792E">
        <w:rPr>
          <w:sz w:val="28"/>
          <w:szCs w:val="28"/>
        </w:rPr>
        <w:t>. Ком</w:t>
      </w:r>
      <w:r w:rsidR="006976E9">
        <w:rPr>
          <w:sz w:val="28"/>
          <w:szCs w:val="28"/>
        </w:rPr>
        <w:t>плект лицензионного программного обеспечения:</w:t>
      </w:r>
    </w:p>
    <w:p w14:paraId="12A59967" w14:textId="3BF4A346" w:rsidR="00356166" w:rsidRDefault="006976E9" w:rsidP="006976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</w:t>
      </w:r>
      <w:r w:rsidR="007E792E">
        <w:rPr>
          <w:sz w:val="28"/>
          <w:szCs w:val="28"/>
        </w:rPr>
        <w:t>нтивирус</w:t>
      </w:r>
      <w:r w:rsidR="00330C9F">
        <w:rPr>
          <w:sz w:val="28"/>
          <w:szCs w:val="28"/>
        </w:rPr>
        <w:t xml:space="preserve"> </w:t>
      </w:r>
      <w:r w:rsidR="00330C9F">
        <w:rPr>
          <w:sz w:val="28"/>
          <w:szCs w:val="28"/>
          <w:lang w:val="en-US"/>
        </w:rPr>
        <w:t>Kaspersky</w:t>
      </w:r>
      <w:r w:rsidR="007E792E">
        <w:rPr>
          <w:sz w:val="28"/>
          <w:szCs w:val="28"/>
        </w:rPr>
        <w:t>;</w:t>
      </w:r>
    </w:p>
    <w:p w14:paraId="75FAB425" w14:textId="4A2C0633" w:rsidR="00356166" w:rsidRDefault="006976E9" w:rsidP="006976E9">
      <w:pPr>
        <w:spacing w:line="360" w:lineRule="auto"/>
        <w:rPr>
          <w:sz w:val="28"/>
          <w:szCs w:val="28"/>
        </w:rPr>
      </w:pPr>
      <w:bookmarkStart w:id="47" w:name="_heading=h.c0ey4zc5ktag" w:colFirst="0" w:colLast="0"/>
      <w:bookmarkEnd w:id="47"/>
      <w:r>
        <w:rPr>
          <w:sz w:val="28"/>
          <w:szCs w:val="28"/>
        </w:rPr>
        <w:t xml:space="preserve">          2.</w:t>
      </w:r>
      <w:r w:rsidR="00B151E3">
        <w:rPr>
          <w:sz w:val="28"/>
          <w:szCs w:val="28"/>
        </w:rPr>
        <w:t>Браузер;</w:t>
      </w:r>
    </w:p>
    <w:p w14:paraId="2DDDE455" w14:textId="0CD43972" w:rsidR="00356166" w:rsidRDefault="006976E9" w:rsidP="00B151E3">
      <w:pPr>
        <w:spacing w:line="360" w:lineRule="auto"/>
        <w:ind w:left="720"/>
        <w:jc w:val="both"/>
        <w:rPr>
          <w:sz w:val="28"/>
          <w:szCs w:val="28"/>
        </w:rPr>
      </w:pPr>
      <w:bookmarkStart w:id="48" w:name="_heading=h.jydc6kenbndb" w:colFirst="0" w:colLast="0"/>
      <w:bookmarkEnd w:id="48"/>
      <w:r>
        <w:rPr>
          <w:sz w:val="28"/>
          <w:szCs w:val="28"/>
        </w:rPr>
        <w:t>3.</w:t>
      </w:r>
      <w:r w:rsidR="007E792E">
        <w:rPr>
          <w:sz w:val="28"/>
          <w:szCs w:val="28"/>
        </w:rPr>
        <w:t xml:space="preserve">Дистрибутив языка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3.6 (или более поздней версии) </w:t>
      </w:r>
      <w:proofErr w:type="spellStart"/>
      <w:r w:rsidR="007E792E">
        <w:rPr>
          <w:sz w:val="28"/>
          <w:szCs w:val="28"/>
        </w:rPr>
        <w:t>Anaconda</w:t>
      </w:r>
      <w:proofErr w:type="spellEnd"/>
      <w:r w:rsidR="00B151E3">
        <w:rPr>
          <w:sz w:val="28"/>
          <w:szCs w:val="28"/>
        </w:rPr>
        <w:t>;</w:t>
      </w:r>
    </w:p>
    <w:p w14:paraId="348D5224" w14:textId="00783308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49" w:name="_heading=h.vomge2vfvqht" w:colFirst="0" w:colLast="0"/>
      <w:bookmarkEnd w:id="49"/>
      <w:r>
        <w:rPr>
          <w:sz w:val="28"/>
          <w:szCs w:val="28"/>
        </w:rPr>
        <w:t>4.</w:t>
      </w:r>
      <w:r w:rsidR="007E792E">
        <w:rPr>
          <w:sz w:val="28"/>
          <w:szCs w:val="28"/>
        </w:rPr>
        <w:t xml:space="preserve">Облачная среда разработки </w:t>
      </w:r>
      <w:proofErr w:type="spellStart"/>
      <w:r w:rsidR="007E792E">
        <w:rPr>
          <w:sz w:val="28"/>
          <w:szCs w:val="28"/>
        </w:rPr>
        <w:t>Google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Colab</w:t>
      </w:r>
      <w:proofErr w:type="spellEnd"/>
      <w:r w:rsidR="007E792E">
        <w:rPr>
          <w:sz w:val="28"/>
          <w:szCs w:val="28"/>
        </w:rPr>
        <w:t xml:space="preserve"> или аналогичная</w:t>
      </w:r>
      <w:r w:rsidR="00B151E3">
        <w:rPr>
          <w:sz w:val="28"/>
          <w:szCs w:val="28"/>
        </w:rPr>
        <w:t>;</w:t>
      </w:r>
    </w:p>
    <w:p w14:paraId="2C9510F0" w14:textId="400CBCBD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50" w:name="_heading=h.t2gfk9eggmsr" w:colFirst="0" w:colLast="0"/>
      <w:bookmarkEnd w:id="50"/>
      <w:r>
        <w:rPr>
          <w:sz w:val="28"/>
          <w:szCs w:val="28"/>
        </w:rPr>
        <w:t>5.</w:t>
      </w:r>
      <w:r w:rsidR="007E792E">
        <w:rPr>
          <w:sz w:val="28"/>
          <w:szCs w:val="28"/>
        </w:rPr>
        <w:t xml:space="preserve">Среда разработки </w:t>
      </w:r>
      <w:proofErr w:type="spellStart"/>
      <w:r w:rsidR="007E792E">
        <w:rPr>
          <w:sz w:val="28"/>
          <w:szCs w:val="28"/>
        </w:rPr>
        <w:t>Jupyter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Notebook</w:t>
      </w:r>
      <w:proofErr w:type="spellEnd"/>
      <w:r w:rsidR="00B151E3">
        <w:rPr>
          <w:sz w:val="28"/>
          <w:szCs w:val="28"/>
        </w:rPr>
        <w:t>;</w:t>
      </w:r>
    </w:p>
    <w:p w14:paraId="6DB78334" w14:textId="79781DE2" w:rsidR="00356166" w:rsidRPr="00330C9F" w:rsidRDefault="007E792E" w:rsidP="00330C9F">
      <w:pPr>
        <w:spacing w:line="360" w:lineRule="auto"/>
        <w:jc w:val="both"/>
        <w:rPr>
          <w:sz w:val="28"/>
          <w:szCs w:val="28"/>
        </w:rPr>
      </w:pPr>
      <w:bookmarkStart w:id="51" w:name="_heading=h.2bn6wsx" w:colFirst="0" w:colLast="0"/>
      <w:bookmarkEnd w:id="51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330C9F">
        <w:rPr>
          <w:sz w:val="28"/>
          <w:szCs w:val="28"/>
        </w:rPr>
        <w:t>:</w:t>
      </w:r>
    </w:p>
    <w:p w14:paraId="34314EB0" w14:textId="622337D3" w:rsidR="00356166" w:rsidRDefault="007E792E" w:rsidP="006976E9">
      <w:pPr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- не используются</w:t>
      </w:r>
      <w:r w:rsidR="00B151E3">
        <w:rPr>
          <w:sz w:val="28"/>
          <w:szCs w:val="28"/>
        </w:rPr>
        <w:t>.</w:t>
      </w:r>
    </w:p>
    <w:p w14:paraId="5CB12809" w14:textId="7B1D37DE" w:rsidR="00356166" w:rsidRDefault="007E792E" w:rsidP="0005560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330C9F">
        <w:rPr>
          <w:sz w:val="28"/>
          <w:szCs w:val="28"/>
        </w:rPr>
        <w:t>:</w:t>
      </w:r>
      <w:bookmarkStart w:id="52" w:name="_heading=h.qsh70q" w:colFirst="0" w:colLast="0"/>
      <w:bookmarkEnd w:id="52"/>
      <w:r w:rsidR="00055607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  <w:r w:rsidR="00B151E3">
        <w:rPr>
          <w:sz w:val="28"/>
          <w:szCs w:val="28"/>
        </w:rPr>
        <w:t>.</w:t>
      </w:r>
    </w:p>
    <w:p w14:paraId="1359C18E" w14:textId="0DFCC348" w:rsidR="00356166" w:rsidRDefault="007E792E" w:rsidP="00330C9F">
      <w:pPr>
        <w:pStyle w:val="1"/>
        <w:jc w:val="both"/>
      </w:pPr>
      <w:bookmarkStart w:id="53" w:name="_heading=h.3as4poj" w:colFirst="0" w:colLast="0"/>
      <w:bookmarkEnd w:id="53"/>
      <w:r>
        <w:t>12. Описание материально-технической базы, необходимой для осуществления образовательного процесса по дисциплине</w:t>
      </w:r>
    </w:p>
    <w:p w14:paraId="756327B8" w14:textId="77777777" w:rsidR="00356166" w:rsidRDefault="007E79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77F7B474" w14:textId="77777777" w:rsidR="00356166" w:rsidRDefault="00356166">
      <w:pPr>
        <w:spacing w:line="360" w:lineRule="auto"/>
        <w:ind w:firstLine="709"/>
        <w:jc w:val="both"/>
        <w:rPr>
          <w:sz w:val="28"/>
          <w:szCs w:val="28"/>
        </w:rPr>
      </w:pPr>
    </w:p>
    <w:sectPr w:rsidR="00356166">
      <w:footerReference w:type="even" r:id="rId43"/>
      <w:footerReference w:type="default" r:id="rId44"/>
      <w:footerReference w:type="first" r:id="rId45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3D292" w14:textId="77777777" w:rsidR="00931A12" w:rsidRDefault="00931A12">
      <w:r>
        <w:separator/>
      </w:r>
    </w:p>
  </w:endnote>
  <w:endnote w:type="continuationSeparator" w:id="0">
    <w:p w14:paraId="1ED5DC31" w14:textId="77777777" w:rsidR="00931A12" w:rsidRDefault="00931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C568F" w14:textId="77777777" w:rsidR="00071208" w:rsidRDefault="0007120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1361802C" w14:textId="77777777" w:rsidR="00071208" w:rsidRDefault="00071208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1B4AE" w14:textId="71E25E3E" w:rsidR="00071208" w:rsidRDefault="0007120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9B476F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14:paraId="2DBD2957" w14:textId="77777777" w:rsidR="00071208" w:rsidRDefault="00071208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14:paraId="4CE7B5F0" w14:textId="77777777" w:rsidR="00071208" w:rsidRDefault="0007120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65AF" w14:textId="3D1A55B9" w:rsidR="00071208" w:rsidRDefault="0007120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726529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0912D041" w14:textId="77777777" w:rsidR="00071208" w:rsidRDefault="0007120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CD9DA" w14:textId="77777777" w:rsidR="00931A12" w:rsidRDefault="00931A12">
      <w:r>
        <w:separator/>
      </w:r>
    </w:p>
  </w:footnote>
  <w:footnote w:type="continuationSeparator" w:id="0">
    <w:p w14:paraId="21752BCD" w14:textId="77777777" w:rsidR="00931A12" w:rsidRDefault="00931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D8E"/>
    <w:multiLevelType w:val="multilevel"/>
    <w:tmpl w:val="401242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5313B1"/>
    <w:multiLevelType w:val="multilevel"/>
    <w:tmpl w:val="2FD66B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B7F7BBA"/>
    <w:multiLevelType w:val="multilevel"/>
    <w:tmpl w:val="B26673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C9C4FE0"/>
    <w:multiLevelType w:val="multilevel"/>
    <w:tmpl w:val="EE7ED75C"/>
    <w:lvl w:ilvl="0">
      <w:start w:val="1"/>
      <w:numFmt w:val="decimal"/>
      <w:lvlText w:val="%1."/>
      <w:lvlJc w:val="left"/>
      <w:pPr>
        <w:ind w:left="2771" w:hanging="360"/>
      </w:pPr>
      <w:rPr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145A8"/>
    <w:multiLevelType w:val="multilevel"/>
    <w:tmpl w:val="24147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7B01F5"/>
    <w:multiLevelType w:val="multilevel"/>
    <w:tmpl w:val="A53684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5705956"/>
    <w:multiLevelType w:val="multilevel"/>
    <w:tmpl w:val="04BE5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319B4"/>
    <w:multiLevelType w:val="hybridMultilevel"/>
    <w:tmpl w:val="4872C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24AD7"/>
    <w:multiLevelType w:val="multilevel"/>
    <w:tmpl w:val="AE2C7F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6F653A56"/>
    <w:multiLevelType w:val="multilevel"/>
    <w:tmpl w:val="4F3AD6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67F31C2"/>
    <w:multiLevelType w:val="multilevel"/>
    <w:tmpl w:val="13BA1B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EF138D8"/>
    <w:multiLevelType w:val="hybridMultilevel"/>
    <w:tmpl w:val="048E1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166"/>
    <w:rsid w:val="00024694"/>
    <w:rsid w:val="00055607"/>
    <w:rsid w:val="00071208"/>
    <w:rsid w:val="00096866"/>
    <w:rsid w:val="000A4529"/>
    <w:rsid w:val="000F1A75"/>
    <w:rsid w:val="00120F19"/>
    <w:rsid w:val="00134FE3"/>
    <w:rsid w:val="001B08E8"/>
    <w:rsid w:val="00274BD7"/>
    <w:rsid w:val="002768B6"/>
    <w:rsid w:val="00330C9F"/>
    <w:rsid w:val="00356166"/>
    <w:rsid w:val="003979E1"/>
    <w:rsid w:val="003C5D71"/>
    <w:rsid w:val="005018B3"/>
    <w:rsid w:val="005E1F35"/>
    <w:rsid w:val="00620D62"/>
    <w:rsid w:val="00641B1A"/>
    <w:rsid w:val="006976E9"/>
    <w:rsid w:val="006A0B71"/>
    <w:rsid w:val="00726529"/>
    <w:rsid w:val="007E792E"/>
    <w:rsid w:val="008321B4"/>
    <w:rsid w:val="00841963"/>
    <w:rsid w:val="0087366E"/>
    <w:rsid w:val="0089157F"/>
    <w:rsid w:val="008C2CA9"/>
    <w:rsid w:val="008D27FB"/>
    <w:rsid w:val="008F7662"/>
    <w:rsid w:val="00931A12"/>
    <w:rsid w:val="009B476F"/>
    <w:rsid w:val="009D1EED"/>
    <w:rsid w:val="00A63539"/>
    <w:rsid w:val="00B105E4"/>
    <w:rsid w:val="00B1077F"/>
    <w:rsid w:val="00B151E3"/>
    <w:rsid w:val="00BC6AFD"/>
    <w:rsid w:val="00BE0E99"/>
    <w:rsid w:val="00D11B8B"/>
    <w:rsid w:val="00D228DB"/>
    <w:rsid w:val="00E451CE"/>
    <w:rsid w:val="00F64412"/>
    <w:rsid w:val="00FD5AB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23BB0"/>
  <w15:docId w15:val="{B67EB277-3D5B-4FB6-A91C-C97F143E5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aggle.com/uciml/mushroom-classification" TargetMode="External"/><Relationship Id="rId18" Type="http://schemas.openxmlformats.org/officeDocument/2006/relationships/hyperlink" Target="https://www.kaggle.com/kaushiksuresh147/customer-segmentation" TargetMode="External"/><Relationship Id="rId26" Type="http://schemas.openxmlformats.org/officeDocument/2006/relationships/hyperlink" Target="https://www.kaggle.com/caparrini/beatsdataset" TargetMode="External"/><Relationship Id="rId39" Type="http://schemas.openxmlformats.org/officeDocument/2006/relationships/hyperlink" Target="https://www.kaggle.com/shebrahimi/financial-distress" TargetMode="External"/><Relationship Id="rId21" Type="http://schemas.openxmlformats.org/officeDocument/2006/relationships/hyperlink" Target="https://www.kaggle.com/shebrahimi/financial-distress" TargetMode="External"/><Relationship Id="rId34" Type="http://schemas.openxmlformats.org/officeDocument/2006/relationships/hyperlink" Target="https://www.kaggle.com/hellbuoy/car-price-prediction" TargetMode="External"/><Relationship Id="rId42" Type="http://schemas.openxmlformats.org/officeDocument/2006/relationships/hyperlink" Target="https://www.kaggle.com/veer06b/marrket-mix-dataset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kaggle.com/uciml/german-credit" TargetMode="External"/><Relationship Id="rId29" Type="http://schemas.openxmlformats.org/officeDocument/2006/relationships/hyperlink" Target="https://www.kaggle.com/mansoordaku/ckdiseas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24" Type="http://schemas.openxmlformats.org/officeDocument/2006/relationships/hyperlink" Target="https://www.kaggle.com/sachinsharma1123/performance-prediction" TargetMode="External"/><Relationship Id="rId32" Type="http://schemas.openxmlformats.org/officeDocument/2006/relationships/hyperlink" Target="https://www.kaggle.com/henriqueyamahata/bank-marketing" TargetMode="External"/><Relationship Id="rId37" Type="http://schemas.openxmlformats.org/officeDocument/2006/relationships/hyperlink" Target="https://www.kaggle.com/elikplim/forest-fires-data-set" TargetMode="External"/><Relationship Id="rId40" Type="http://schemas.openxmlformats.org/officeDocument/2006/relationships/hyperlink" Target="https://www.kaggle.com/aungpyaeap/beauty" TargetMode="Externa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kaggle.com/uciml/glass" TargetMode="External"/><Relationship Id="rId23" Type="http://schemas.openxmlformats.org/officeDocument/2006/relationships/hyperlink" Target="https://www.kaggle.com/amir75/caesarean-section-classification" TargetMode="External"/><Relationship Id="rId28" Type="http://schemas.openxmlformats.org/officeDocument/2006/relationships/hyperlink" Target="https://www.kaggle.com/kunalvsingh93/banking-modelclassification" TargetMode="External"/><Relationship Id="rId36" Type="http://schemas.openxmlformats.org/officeDocument/2006/relationships/hyperlink" Target="https://www.kaggle.com/loveall/appliances-energy-prediction" TargetMode="External"/><Relationship Id="rId10" Type="http://schemas.openxmlformats.org/officeDocument/2006/relationships/hyperlink" Target="http://pandas.pydata.org/" TargetMode="External"/><Relationship Id="rId19" Type="http://schemas.openxmlformats.org/officeDocument/2006/relationships/hyperlink" Target="https://www.kaggle.com/deepu1109/star-dataset" TargetMode="External"/><Relationship Id="rId31" Type="http://schemas.openxmlformats.org/officeDocument/2006/relationships/hyperlink" Target="https://www.kaggle.com/akshayksingh/kidney-disease-dataset" TargetMode="External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kaggle.com/lodetomasi1995/income-classification" TargetMode="External"/><Relationship Id="rId22" Type="http://schemas.openxmlformats.org/officeDocument/2006/relationships/hyperlink" Target="https://www.kaggle.com/teejmahal20/airline-passenger-satisfaction" TargetMode="External"/><Relationship Id="rId27" Type="http://schemas.openxmlformats.org/officeDocument/2006/relationships/hyperlink" Target="https://www.kaggle.com/zhiruo19/covid19-symptoms-classification" TargetMode="External"/><Relationship Id="rId30" Type="http://schemas.openxmlformats.org/officeDocument/2006/relationships/hyperlink" Target="https://www.kaggle.com/mnassrib/telecom-churn-datasets" TargetMode="External"/><Relationship Id="rId35" Type="http://schemas.openxmlformats.org/officeDocument/2006/relationships/hyperlink" Target="https://www.kaggle.com/rhuebner/human-resources-data-set" TargetMode="External"/><Relationship Id="rId43" Type="http://schemas.openxmlformats.org/officeDocument/2006/relationships/footer" Target="footer1.xml"/><Relationship Id="rId8" Type="http://schemas.openxmlformats.org/officeDocument/2006/relationships/hyperlink" Target="https://www.kaggle.com/nandvard/microsoft-data-science-capstone" TargetMode="External"/><Relationship Id="rId3" Type="http://schemas.openxmlformats.org/officeDocument/2006/relationships/styles" Target="styl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s://www.kaggle.com/zaurbegiev/my-dataset" TargetMode="External"/><Relationship Id="rId25" Type="http://schemas.openxmlformats.org/officeDocument/2006/relationships/hyperlink" Target="https://www.kaggle.com/ninzaami/loan-predication" TargetMode="External"/><Relationship Id="rId33" Type="http://schemas.openxmlformats.org/officeDocument/2006/relationships/hyperlink" Target="https://www.kaggle.com/maajdl/yeh-concret-data" TargetMode="External"/><Relationship Id="rId38" Type="http://schemas.openxmlformats.org/officeDocument/2006/relationships/hyperlink" Target="https://www.kaggle.com/nandvard/microsoft-data-science-capstone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kaggle.com/vinesmsuic/star-categorization-giants-and-dwarfs" TargetMode="External"/><Relationship Id="rId41" Type="http://schemas.openxmlformats.org/officeDocument/2006/relationships/hyperlink" Target="https://www.kaggle.com/vbmokin/ammonium-prediction-in-river-wat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myWPfQAecuaVVEb5eq7tvHq3eQ==">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34</Pages>
  <Words>8144</Words>
  <Characters>46427</Characters>
  <Application>Microsoft Office Word</Application>
  <DocSecurity>0</DocSecurity>
  <Lines>386</Lines>
  <Paragraphs>108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10</cp:revision>
  <cp:lastPrinted>2024-01-09T09:07:00Z</cp:lastPrinted>
  <dcterms:created xsi:type="dcterms:W3CDTF">2023-11-21T08:36:00Z</dcterms:created>
  <dcterms:modified xsi:type="dcterms:W3CDTF">2024-06-11T08:23:00Z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